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января 2006 г. N 25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ПОЛЬЗОВАНИЯ ЖИЛЫМИ ПОМЕЩЕНИЯМИ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 изм., внесенными </w:t>
      </w:r>
      <w:hyperlink r:id="rId6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16.01.2008 N ГКПИ07-1022)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7" w:history="1">
        <w:r>
          <w:rPr>
            <w:rFonts w:ascii="Calibri" w:hAnsi="Calibri" w:cs="Calibri"/>
            <w:color w:val="0000FF"/>
          </w:rPr>
          <w:t>статьей 17</w:t>
        </w:r>
      </w:hyperlink>
      <w:r>
        <w:rPr>
          <w:rFonts w:ascii="Calibri" w:hAnsi="Calibri" w:cs="Calibri"/>
        </w:rPr>
        <w:t xml:space="preserve"> Жилищного кодекса Российской Федерации Правительство Российской Федерации постановляет: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3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пользования жилыми помещениями.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Совета Министров РСФСР от 25 сентября 1985 г. N 415 "Об утверждении Правил пользования жилыми помещениями, содержания жилого дома и придомовой территории в РСФСР и Типового договора найма жилого помещения в домах государственного, муниципального и общественного жилищного фонда в РСФСР" (СП РСФСР, 1986, N 2, ст. 10);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подпункты "в"</w:t>
        </w:r>
      </w:hyperlink>
      <w:r>
        <w:rPr>
          <w:rFonts w:ascii="Calibri" w:hAnsi="Calibri" w:cs="Calibri"/>
        </w:rPr>
        <w:t xml:space="preserve"> и </w:t>
      </w:r>
      <w:hyperlink r:id="rId10" w:history="1">
        <w:r>
          <w:rPr>
            <w:rFonts w:ascii="Calibri" w:hAnsi="Calibri" w:cs="Calibri"/>
            <w:color w:val="0000FF"/>
          </w:rPr>
          <w:t>"г" пункта 2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18 января 1992 г. N 34 "О внесении изменений, дополнений и признании утратившими силу некоторых решений Совета Министров РСФСР по вопросам регулирования жилищных правоотношений" (СП РФ, 1992, N 6, ст. 31);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приложения N 2 к Постановлению Совета Министров - Правительства Российской Федерации от 23 июля 1993 г. N 726 "О признании утратившими силу и внесении изменений в некоторые решения Правительства Российской Федерации в связи с принятием Закона Российской Федерации "Об основах федеральной жилищной политики" (Собрание актов Президента и Правительства Российской Федерации, 1993, N 31, ст. 2860).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М.ФРАДКОВ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Утверждены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января 2006 г. N 25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ПРАВИЛА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ПОЛЬЗОВАНИЯ ЖИЛЫМИ ПОМЕЩЕНИЯМИ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 изм., внесенными </w:t>
      </w:r>
      <w:hyperlink r:id="rId12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16.01.2008 N ГКПИ07-1022)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0"/>
      <w:bookmarkEnd w:id="3"/>
      <w:r>
        <w:rPr>
          <w:rFonts w:ascii="Calibri" w:hAnsi="Calibri" w:cs="Calibri"/>
        </w:rPr>
        <w:t>I. Общие положения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определяют порядок пользования жилыми помещениями государственного и муниципального жилищных фондов, а также принадлежащими гражданам на праве собственности жилыми помещениями в многоквартирных домах (далее - жилые помещения).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Жилым помещением признается изолированное жилое помещение, которое является недвижимым имуществом и пригодно для постоянного проживания граждан.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Жилое помещение предназначено для проживания граждан.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Размещение в жилом помещении промышленного производства не допускается.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Жилое помещение может быть использовано проживающими в нем на законных основаниях гражданами (наряду с проживанием) для осуществления профессиональной деятельности или индивидуальной предпринимательской деятельности, если это не нарушает права и законные интересы других граждан, а также </w:t>
      </w:r>
      <w:hyperlink r:id="rId13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>, которым должно отвечать жилое помещение.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Право пользования жилым помещением имеют: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наниматель жилого помещения (далее - наниматель) и члены его семьи - по договору социального найма жилого помещения;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наниматель и граждане, постоянно проживающие с нанимателем, - по договору найма жилого помещения государственного и муниципального жилищных фондов коммерческого использования;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наниматель и члены его семьи - по договору найма специализированного жилого помещения;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собственник жилого помещения и члены его семьи;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член жилищного или жилищно-строительного кооператива и члены его семьи.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3"/>
      <w:bookmarkEnd w:id="4"/>
      <w:r>
        <w:rPr>
          <w:rFonts w:ascii="Calibri" w:hAnsi="Calibri" w:cs="Calibri"/>
        </w:rPr>
        <w:t>6. Пользование жилым помещением осуществляется с учетом соблюдения прав и законных интересов проживающих в жилом помещении граждан и соседей,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5"/>
      <w:bookmarkEnd w:id="5"/>
      <w:r>
        <w:rPr>
          <w:rFonts w:ascii="Calibri" w:hAnsi="Calibri" w:cs="Calibri"/>
        </w:rPr>
        <w:t>II. Пользование жилым помещением по договору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социального найма жилого помещения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Право пользования жилым помещением по договору социального найма жилого помещения возникает на основании договора, заключенного (в письменной форме) в соответствии с </w:t>
      </w:r>
      <w:hyperlink r:id="rId14" w:history="1">
        <w:r>
          <w:rPr>
            <w:rFonts w:ascii="Calibri" w:hAnsi="Calibri" w:cs="Calibri"/>
            <w:color w:val="0000FF"/>
          </w:rPr>
          <w:t>Типовым договором</w:t>
        </w:r>
      </w:hyperlink>
      <w:r>
        <w:rPr>
          <w:rFonts w:ascii="Calibri" w:hAnsi="Calibri" w:cs="Calibri"/>
        </w:rPr>
        <w:t xml:space="preserve"> социального найма жилого помещения, утвержденным Правительством Российской Федерации.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многоквартирном доме наниматель и члены его семьи имеют право пользования общим имуществом в этом доме.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качестве пользователя жилым помещением наниматель имеет право:</w:t>
      </w:r>
    </w:p>
    <w:p w:rsidR="00A559F0" w:rsidRDefault="00A559F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Подпункт "а" пункта 9 признан недействующим </w:t>
      </w:r>
      <w:hyperlink r:id="rId15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 от 16.01.2008 N ГКПИ07-1022 в той мере, в которой эта норма требует согласие (в письменной форме) наймодателя на вселение нанимателем в занимаемое им по договору социального найма жилое помещение своего супруга, своих детей и родителей.</w:t>
      </w:r>
    </w:p>
    <w:p w:rsidR="00A559F0" w:rsidRDefault="00A559F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вселять в занимаемое жилое помещение иных лиц. Вселение осуществляется с согласия (в письменной форме) членов семьи нанимателя, в том числе временно отсутствующих, и наймодателя. На вселение к родителям их несовершеннолетних детей согласие остальных членов семьи и наймодателя не требуется;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сдавать с согласия (в письменной форме) наймодателя и проживающих совместно с нанимателем членов его семьи, в том числе временно отсутствующих, часть жилого помещения, а в случае временного выезда - все жилое помещение в поднаем на условиях, установленных Жилищным </w:t>
      </w:r>
      <w:hyperlink r:id="rId16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разрешать по взаимному согласию с проживающими совместно с нанимателем членами </w:t>
      </w:r>
      <w:r>
        <w:rPr>
          <w:rFonts w:ascii="Calibri" w:hAnsi="Calibri" w:cs="Calibri"/>
        </w:rPr>
        <w:lastRenderedPageBreak/>
        <w:t xml:space="preserve">семьи и с предварительным уведомлением наймодателя безвозмездное проживание в жилом помещении гражданам в качестве временных жильцов на условиях, установленных Жилищным </w:t>
      </w:r>
      <w:hyperlink r:id="rId17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осуществлять с согласия (в письменной форме) наймодателя и проживающих совместно с нанимателем членов его семьи, в том числе временно отсутствующих, обмен занимаемого жилого помещения на жилое помещение, занимаемое по договору социального найма жилого помещения другим нанимателем, в порядке и на условиях, установленных Жилищным </w:t>
      </w:r>
      <w:hyperlink r:id="rId18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коммунальных услуг.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Наниматель имеет иные права, предусмотренные </w:t>
      </w:r>
      <w:hyperlink r:id="rId1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качестве пользователя жилым помещением наниматель обязан: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использовать жилое помещение по назначению и в пределах, установленных Жилищным </w:t>
      </w:r>
      <w:hyperlink r:id="rId20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поддерживать надлежащее состояние жилого помещения, а также помещений общего пользования в многоквартирном доме (квартире), соблюдать чистоту и порядок в жилом помещении,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требования </w:t>
      </w:r>
      <w:hyperlink w:anchor="Par53" w:history="1">
        <w:r>
          <w:rPr>
            <w:rFonts w:ascii="Calibri" w:hAnsi="Calibri" w:cs="Calibri"/>
            <w:color w:val="0000FF"/>
          </w:rPr>
          <w:t>пункта 6</w:t>
        </w:r>
      </w:hyperlink>
      <w:r>
        <w:rPr>
          <w:rFonts w:ascii="Calibri" w:hAnsi="Calibri" w:cs="Calibri"/>
        </w:rPr>
        <w:t xml:space="preserve"> настоящих Правил;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наймодателю или в соответствующую управляющую организацию;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производить текущий ремонт жилого помещения;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социального найма жилого помещения в соответствии с </w:t>
      </w:r>
      <w:hyperlink r:id="rId2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информировать наймодателя в установленные договором социального найма жилого помещения сроки об изменении оснований и условий, влияющих на пользование жилым помещением;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к) не производить переустройство и (или) перепланировку жилого помещения в нарушение установленного </w:t>
      </w:r>
      <w:hyperlink r:id="rId22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>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при прекращении права пользования жилым помещением сдавать по акту наймодателю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Наниматель несет иные обязанности, предусмотренные </w:t>
      </w:r>
      <w:hyperlink r:id="rId2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Члены семьи нанимателя имеют равные с ним права пользования жилым помещением.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85"/>
      <w:bookmarkEnd w:id="6"/>
      <w:r>
        <w:rPr>
          <w:rFonts w:ascii="Calibri" w:hAnsi="Calibri" w:cs="Calibri"/>
        </w:rPr>
        <w:t>III. Пользование жилым помещением по договору найма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специализированного жилого помещения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12. Специализированные жилые помещения предназначаются: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проживания граждан на время работы, службы, обучения;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временного проживания граждан в связи с капитальным ремонтом или реконструкцией дома;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временного проживания граждан в связи с утратой жилого помещения в результате обращения взыскания на него;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временного проживания граждан в связи с непригодностью жилого помещения для проживания в результате чрезвычайных обстоятельств;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проживания граждан, которые в соответствии с </w:t>
      </w:r>
      <w:hyperlink r:id="rId2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отнесены к числу граждан, нуждающихся в социальной защите с предоставлением им медицинских и социально-бытовых услуг;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проживания граждан, признанных вынужденными переселенцами и беженцами;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временного проживания граждан, нуждающихся в специальной социальной защите;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проживания граждан в связи с избранием на выборные должности либо назначением на государственную должность.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 качестве пользователя специализированным жилым помещением наниматель пользуется также общим имуществом в многоквартирном доме.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 качестве пользователя специализированным жилым помещением наниматель обязан: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использовать жилое помещение по назначению и в пределах, установленных Жилищным </w:t>
      </w:r>
      <w:hyperlink r:id="rId2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поддерживать надлежащее состояние жилого помещения, а также помещений общего пользования в многоквартирном доме (квартире), соблюдать чистоту и порядок в жилом помещении, в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требования </w:t>
      </w:r>
      <w:hyperlink w:anchor="Par53" w:history="1">
        <w:r>
          <w:rPr>
            <w:rFonts w:ascii="Calibri" w:hAnsi="Calibri" w:cs="Calibri"/>
            <w:color w:val="0000FF"/>
          </w:rPr>
          <w:t>пункта 6</w:t>
        </w:r>
      </w:hyperlink>
      <w:r>
        <w:rPr>
          <w:rFonts w:ascii="Calibri" w:hAnsi="Calibri" w:cs="Calibri"/>
        </w:rPr>
        <w:t xml:space="preserve"> настоящих Правил;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наймодателю или в соответствующую управляющую организацию;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производить текущий ремонт жилого помещения;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найма специализированного жилого помещения в соответствии с </w:t>
      </w:r>
      <w:hyperlink r:id="rId2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и) не производить переустройство и (или) перепланировку жилого помещения в нарушение установленного </w:t>
      </w:r>
      <w:hyperlink r:id="rId27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>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при прекращении права пользования жилым помещением сдавать по акту наймодателю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Наниматель несет иные обязанности, предусмотренные законодательством.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При пользовании специализированным жилым помещением наниматель не вправе осуществлять обмен занимаемого жилого помещения, а также передавать его в поднаем.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Члены семьи нанимателя имеют равные с ним права и обязанности по пользованию </w:t>
      </w:r>
      <w:r>
        <w:rPr>
          <w:rFonts w:ascii="Calibri" w:hAnsi="Calibri" w:cs="Calibri"/>
        </w:rPr>
        <w:lastRenderedPageBreak/>
        <w:t>специализированным жилым помещением.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13"/>
      <w:bookmarkEnd w:id="7"/>
      <w:r>
        <w:rPr>
          <w:rFonts w:ascii="Calibri" w:hAnsi="Calibri" w:cs="Calibri"/>
        </w:rPr>
        <w:t>IV. Пользование жилым помещением в многоквартирном доме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собственником жилого помещения и проживающими совместно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ним членами его семьи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Собственник жилого помещения в многоквартирном доме (далее - собственник) пользуется жилым помещением по назначению и в пределах, установленных Жилищным </w:t>
      </w:r>
      <w:hyperlink r:id="rId28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В качестве пользователя жилым помещением собственник пользуется также общим имуществом в многоквартирном доме.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В качестве пользователя жилым помещением собственник обязан: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использовать жилое помещение по назначению и в пределах, установленных Жилищным </w:t>
      </w:r>
      <w:hyperlink r:id="rId29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обеспечивать сохранность жилого помещения;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поддерживать надлежащее состояние жилого помещения;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нести расходы на содержание принадлежащего ему жилого помещения, а также участвовать в расходах на содержание общего имущества в многоквартирном доме соразмерно своей доле в праве общей собственности на имущество путем внесения платы за содержание и ремонт жилого помещения;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своевременно вносить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доме, плату за коммунальные услуги.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Собственник несет иные обязанности, предусмотренные </w:t>
      </w:r>
      <w:hyperlink r:id="rId3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Члены семьи собственника имеют равные с ним права пользования жилым помещением, если иное не установлено соглашением между собственником и членами его семьи.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Дееспособные члены семьи собственника несут солидарную с собственником ответственность по обязательствам, вытекающим из пользования жилым помещением, если иное не установлено соглашением между собственником и членами его семьи.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29"/>
      <w:bookmarkEnd w:id="8"/>
      <w:r>
        <w:rPr>
          <w:rFonts w:ascii="Calibri" w:hAnsi="Calibri" w:cs="Calibri"/>
        </w:rPr>
        <w:t>V. Пользование жилым помещением по договору найма жилого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помещения государственного и муниципального жилищных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фондов коммерческого использования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В качестве пользователя жилым помещением наниматель имеет право: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вселять по взаимному согласию с наймодателем и гражданами, постоянно проживающими с нанимателем, в жилое помещение других граждан в качестве постоянно проживающих с нанимателем. При вселении несовершеннолетних детей такое согласие не требуется;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разрешать по взаимному согласию с гражданами, постоянно проживающими с нанимателем, и с предварительным уведомлением наймодателя безвозмездное проживание в жилом помещении временных жильцов;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передавать с согласия наймодателя часть или все жилое помещение в поднаем.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В многоквартирном доме наниматель и граждане, постоянно проживающие с нанимателем по договору найма жилого помещения государственного и муниципального жилищных фондов коммерческого использования, пользуются также общим имуществом многоквартирного дома.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В качестве пользователя жилым помещением наниматель обязан: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использовать жилое помещение только для проживания;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обеспечивать сохранность жилого помещения;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поддерживать жилое помещение в надлежащем состоянии;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не осуществлять переустройство и реконструкцию жилого помещения без согласия </w:t>
      </w:r>
      <w:r>
        <w:rPr>
          <w:rFonts w:ascii="Calibri" w:hAnsi="Calibri" w:cs="Calibri"/>
        </w:rPr>
        <w:lastRenderedPageBreak/>
        <w:t>наймодателя;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своевременно вносить плату за жилое помещение и коммунальные услуги;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производить текущий ремонт жилого помещения, если иное не установлено договором найма жилого помещения государственного и муниципального жилищных фондов коммерческого использования.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Наниматель несет иные обязанности, предусмотренные законодательством.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Граждане, постоянно проживающие совместно с нанимателем, имеют равные с ним права пользования жилым помещением.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48"/>
      <w:bookmarkEnd w:id="9"/>
      <w:r>
        <w:rPr>
          <w:rFonts w:ascii="Calibri" w:hAnsi="Calibri" w:cs="Calibri"/>
        </w:rPr>
        <w:t>VI. Ответственность за несоблюдение Правил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пользования жилыми помещениями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Нарушение настоящих Правил влечет ответственность в соответствии с </w:t>
      </w:r>
      <w:hyperlink r:id="rId3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.</w:t>
      </w: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9F0" w:rsidRDefault="00A5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9F0" w:rsidRDefault="00A559F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96D23" w:rsidRDefault="00196D23">
      <w:bookmarkStart w:id="10" w:name="_GoBack"/>
      <w:bookmarkEnd w:id="10"/>
    </w:p>
    <w:sectPr w:rsidR="00196D23" w:rsidSect="00B57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F0"/>
    <w:rsid w:val="00196D23"/>
    <w:rsid w:val="00A5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63B4A1FE04649B1CF3F55D8CB0BBC57D730063584F49984AA5F4EEOF39B" TargetMode="External"/><Relationship Id="rId13" Type="http://schemas.openxmlformats.org/officeDocument/2006/relationships/hyperlink" Target="consultantplus://offline/ref=5263B4A1FE04649B1CF3F55D8CB0BBC5797402695846149242FCF8ECFE14355C42A8B6DEFD534D54O639B" TargetMode="External"/><Relationship Id="rId18" Type="http://schemas.openxmlformats.org/officeDocument/2006/relationships/hyperlink" Target="consultantplus://offline/ref=5263B4A1FE04649B1CF3F55D8CB0BBC5797600615A43149242FCF8ECFE14355C42A8B6DEFD534951O633B" TargetMode="External"/><Relationship Id="rId26" Type="http://schemas.openxmlformats.org/officeDocument/2006/relationships/hyperlink" Target="consultantplus://offline/ref=5263B4A1FE04649B1CF3F55D8CB0BBC5797600615A43149242FCF8ECFE14355C42A8B6DEFD534B56O634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263B4A1FE04649B1CF3F55D8CB0BBC5797600615A43149242FCF8ECFE14355C42A8B6DEFD534957O639B" TargetMode="External"/><Relationship Id="rId7" Type="http://schemas.openxmlformats.org/officeDocument/2006/relationships/hyperlink" Target="consultantplus://offline/ref=5263B4A1FE04649B1CF3F55D8CB0BBC5797600615A43149242FCF8ECFE14355C42A8B6DEFD534C52O637B" TargetMode="External"/><Relationship Id="rId12" Type="http://schemas.openxmlformats.org/officeDocument/2006/relationships/hyperlink" Target="consultantplus://offline/ref=5263B4A1FE04649B1CF3F55D8CB0BBC57F7507635E4F49984AA5F4EEF91B6A4B45E1BADFFD534EO530B" TargetMode="External"/><Relationship Id="rId17" Type="http://schemas.openxmlformats.org/officeDocument/2006/relationships/hyperlink" Target="consultantplus://offline/ref=5263B4A1FE04649B1CF3F55D8CB0BBC5797600615A43149242FCF8ECFE14355C42A8B6DEFD534857O639B" TargetMode="External"/><Relationship Id="rId25" Type="http://schemas.openxmlformats.org/officeDocument/2006/relationships/hyperlink" Target="consultantplus://offline/ref=5263B4A1FE04649B1CF3F55D8CB0BBC5797600615A43149242FCF8ECFE14355C42A8B6DEFD534B56O630B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263B4A1FE04649B1CF3F55D8CB0BBC5797600615A43149242FCF8ECFE14355C42A8B6DEFD53495FO637B" TargetMode="External"/><Relationship Id="rId20" Type="http://schemas.openxmlformats.org/officeDocument/2006/relationships/hyperlink" Target="consultantplus://offline/ref=5263B4A1FE04649B1CF3F55D8CB0BBC5797600615A43149242FCF8ECFE14355C42A8B6DEFD534957O636B" TargetMode="External"/><Relationship Id="rId29" Type="http://schemas.openxmlformats.org/officeDocument/2006/relationships/hyperlink" Target="consultantplus://offline/ref=5263B4A1FE04649B1CF3F55D8CB0BBC5797600615A43149242FCF8ECFE14355C42A8B6DEFD534F55O633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63B4A1FE04649B1CF3F55D8CB0BBC57F7507635E4F49984AA5F4EEF91B6A4B45E1BADFFD534EO530B" TargetMode="External"/><Relationship Id="rId11" Type="http://schemas.openxmlformats.org/officeDocument/2006/relationships/hyperlink" Target="consultantplus://offline/ref=5263B4A1FE04649B1CF3F55D8CB0BBC57D730063594F49984AA5F4EEF91B6A4B45E1BADFFD5349O536B" TargetMode="External"/><Relationship Id="rId24" Type="http://schemas.openxmlformats.org/officeDocument/2006/relationships/hyperlink" Target="consultantplus://offline/ref=5263B4A1FE04649B1CF3F55D8CB0BBC5797502665A43149242FCF8ECFE14355C42A8B6DBOF3BB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263B4A1FE04649B1CF3F55D8CB0BBC57F7507635E4F49984AA5F4EEF91B6A4B45E1BADFFD534EO530B" TargetMode="External"/><Relationship Id="rId23" Type="http://schemas.openxmlformats.org/officeDocument/2006/relationships/hyperlink" Target="consultantplus://offline/ref=5263B4A1FE04649B1CF3F55D8CB0BBC5797600615A43149242FCF8ECFE14355C42A8B6DEFD534953O633B" TargetMode="External"/><Relationship Id="rId28" Type="http://schemas.openxmlformats.org/officeDocument/2006/relationships/hyperlink" Target="consultantplus://offline/ref=5263B4A1FE04649B1CF3F55D8CB0BBC5797600615A43149242FCF8ECFE14355C42A8B6DEFD534F55O633B" TargetMode="External"/><Relationship Id="rId10" Type="http://schemas.openxmlformats.org/officeDocument/2006/relationships/hyperlink" Target="consultantplus://offline/ref=5263B4A1FE04649B1CF3F55D8CB0BBC57D7300635A4F49984AA5F4EEF91B6A4B45E1BADFFD534CO530B" TargetMode="External"/><Relationship Id="rId19" Type="http://schemas.openxmlformats.org/officeDocument/2006/relationships/hyperlink" Target="consultantplus://offline/ref=5263B4A1FE04649B1CF3F55D8CB0BBC5797600615A43149242FCF8ECFE14355C42A8B6DEFD534952O634B" TargetMode="External"/><Relationship Id="rId31" Type="http://schemas.openxmlformats.org/officeDocument/2006/relationships/hyperlink" Target="consultantplus://offline/ref=5263B4A1FE04649B1CF3F55D8CB0BBC5797602615A42149242FCF8ECFE14355C42A8B6DEFD534953O630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63B4A1FE04649B1CF3F55D8CB0BBC57D7300635A4F49984AA5F4EEF91B6A4B45E1BADFFD534CO533B" TargetMode="External"/><Relationship Id="rId14" Type="http://schemas.openxmlformats.org/officeDocument/2006/relationships/hyperlink" Target="consultantplus://offline/ref=5263B4A1FE04649B1CF3F55D8CB0BBC57D730368564F49984AA5F4EEF91B6A4B45E1BADFFD534CO535B" TargetMode="External"/><Relationship Id="rId22" Type="http://schemas.openxmlformats.org/officeDocument/2006/relationships/hyperlink" Target="consultantplus://offline/ref=5263B4A1FE04649B1CF3F55D8CB0BBC5797600615A43149242FCF8ECFE14355C42A8B6DEFD534C5FO637B" TargetMode="External"/><Relationship Id="rId27" Type="http://schemas.openxmlformats.org/officeDocument/2006/relationships/hyperlink" Target="consultantplus://offline/ref=5263B4A1FE04649B1CF3F55D8CB0BBC5797600615A43149242FCF8ECFE14355C42A8B6DEFD534C5FO637B" TargetMode="External"/><Relationship Id="rId30" Type="http://schemas.openxmlformats.org/officeDocument/2006/relationships/hyperlink" Target="consultantplus://offline/ref=5263B4A1FE04649B1CF3F55D8CB0BBC5797600615A43149242FCF8ECFE14355C42A8B6DEFD534F55O63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2895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Trest-7</dc:creator>
  <cp:keywords/>
  <dc:description/>
  <cp:lastModifiedBy>Trest-7</cp:lastModifiedBy>
  <cp:revision>1</cp:revision>
  <dcterms:created xsi:type="dcterms:W3CDTF">2014-08-28T01:55:00Z</dcterms:created>
  <dcterms:modified xsi:type="dcterms:W3CDTF">2014-08-28T01:55:00Z</dcterms:modified>
</cp:coreProperties>
</file>