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3F" w:rsidRDefault="006B4B3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6B4B3F" w:rsidRDefault="006B4B3F">
      <w:pPr>
        <w:widowControl w:val="0"/>
        <w:autoSpaceDE w:val="0"/>
        <w:autoSpaceDN w:val="0"/>
        <w:adjustRightInd w:val="0"/>
        <w:spacing w:after="0" w:line="240" w:lineRule="auto"/>
        <w:jc w:val="both"/>
        <w:outlineLvl w:val="0"/>
        <w:rPr>
          <w:rFonts w:ascii="Calibri" w:hAnsi="Calibri" w:cs="Calibri"/>
        </w:rPr>
      </w:pPr>
    </w:p>
    <w:p w:rsidR="006B4B3F" w:rsidRDefault="006B4B3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6B4B3F" w:rsidRDefault="006B4B3F">
      <w:pPr>
        <w:widowControl w:val="0"/>
        <w:autoSpaceDE w:val="0"/>
        <w:autoSpaceDN w:val="0"/>
        <w:adjustRightInd w:val="0"/>
        <w:spacing w:after="0" w:line="240" w:lineRule="auto"/>
        <w:jc w:val="center"/>
        <w:rPr>
          <w:rFonts w:ascii="Calibri" w:hAnsi="Calibri" w:cs="Calibri"/>
          <w:b/>
          <w:bCs/>
        </w:rPr>
      </w:pP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6B4B3F" w:rsidRDefault="006B4B3F">
      <w:pPr>
        <w:widowControl w:val="0"/>
        <w:autoSpaceDE w:val="0"/>
        <w:autoSpaceDN w:val="0"/>
        <w:adjustRightInd w:val="0"/>
        <w:spacing w:after="0" w:line="240" w:lineRule="auto"/>
        <w:jc w:val="center"/>
        <w:rPr>
          <w:rFonts w:ascii="Calibri" w:hAnsi="Calibri" w:cs="Calibri"/>
          <w:b/>
          <w:bCs/>
        </w:rPr>
      </w:pP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6B4B3F" w:rsidRDefault="006B4B3F">
      <w:pPr>
        <w:widowControl w:val="0"/>
        <w:autoSpaceDE w:val="0"/>
        <w:autoSpaceDN w:val="0"/>
        <w:adjustRightInd w:val="0"/>
        <w:spacing w:after="0" w:line="240" w:lineRule="auto"/>
        <w:jc w:val="center"/>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6" w:history="1">
        <w:r>
          <w:rPr>
            <w:rFonts w:ascii="Calibri" w:hAnsi="Calibri" w:cs="Calibri"/>
            <w:color w:val="0000FF"/>
          </w:rPr>
          <w:t>N 442</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7" w:history="1">
        <w:r>
          <w:rPr>
            <w:rFonts w:ascii="Calibri" w:hAnsi="Calibri" w:cs="Calibri"/>
            <w:color w:val="0000FF"/>
          </w:rPr>
          <w:t>N 857</w:t>
        </w:r>
      </w:hyperlink>
      <w:r>
        <w:rPr>
          <w:rFonts w:ascii="Calibri" w:hAnsi="Calibri" w:cs="Calibri"/>
        </w:rPr>
        <w:t xml:space="preserve">, от 16.04.2013 </w:t>
      </w:r>
      <w:hyperlink r:id="rId8" w:history="1">
        <w:r>
          <w:rPr>
            <w:rFonts w:ascii="Calibri" w:hAnsi="Calibri" w:cs="Calibri"/>
            <w:color w:val="0000FF"/>
          </w:rPr>
          <w:t>N 344</w:t>
        </w:r>
      </w:hyperlink>
      <w:r>
        <w:rPr>
          <w:rFonts w:ascii="Calibri" w:hAnsi="Calibri" w:cs="Calibri"/>
        </w:rPr>
        <w:t xml:space="preserve">, от 14.05.2013 </w:t>
      </w:r>
      <w:hyperlink r:id="rId9" w:history="1">
        <w:r>
          <w:rPr>
            <w:rFonts w:ascii="Calibri" w:hAnsi="Calibri" w:cs="Calibri"/>
            <w:color w:val="0000FF"/>
          </w:rPr>
          <w:t>N 410</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0" w:history="1">
        <w:r>
          <w:rPr>
            <w:rFonts w:ascii="Calibri" w:hAnsi="Calibri" w:cs="Calibri"/>
            <w:color w:val="0000FF"/>
          </w:rPr>
          <w:t>N 614</w:t>
        </w:r>
      </w:hyperlink>
      <w:r>
        <w:rPr>
          <w:rFonts w:ascii="Calibri" w:hAnsi="Calibri" w:cs="Calibri"/>
        </w:rPr>
        <w:t xml:space="preserve">, от 19.09.2013 </w:t>
      </w:r>
      <w:hyperlink r:id="rId11" w:history="1">
        <w:r>
          <w:rPr>
            <w:rFonts w:ascii="Calibri" w:hAnsi="Calibri" w:cs="Calibri"/>
            <w:color w:val="0000FF"/>
          </w:rPr>
          <w:t>N 824</w:t>
        </w:r>
      </w:hyperlink>
      <w:r>
        <w:rPr>
          <w:rFonts w:ascii="Calibri" w:hAnsi="Calibri" w:cs="Calibri"/>
        </w:rPr>
        <w:t xml:space="preserve">, от 17.02.2014 </w:t>
      </w:r>
      <w:hyperlink r:id="rId12" w:history="1">
        <w:r>
          <w:rPr>
            <w:rFonts w:ascii="Calibri" w:hAnsi="Calibri" w:cs="Calibri"/>
            <w:color w:val="0000FF"/>
          </w:rPr>
          <w:t>N 112</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3" w:history="1">
        <w:r>
          <w:rPr>
            <w:rFonts w:ascii="Calibri" w:hAnsi="Calibri" w:cs="Calibri"/>
            <w:color w:val="0000FF"/>
          </w:rPr>
          <w:t>N 136</w:t>
        </w:r>
      </w:hyperlink>
      <w:r>
        <w:rPr>
          <w:rFonts w:ascii="Calibri" w:hAnsi="Calibri" w:cs="Calibri"/>
        </w:rPr>
        <w:t xml:space="preserve">, от 26.03.2014 </w:t>
      </w:r>
      <w:hyperlink r:id="rId14" w:history="1">
        <w:r>
          <w:rPr>
            <w:rFonts w:ascii="Calibri" w:hAnsi="Calibri" w:cs="Calibri"/>
            <w:color w:val="0000FF"/>
          </w:rPr>
          <w:t>N 230</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5" w:history="1">
        <w:r>
          <w:rPr>
            <w:rFonts w:ascii="Calibri" w:hAnsi="Calibri" w:cs="Calibri"/>
            <w:color w:val="0000FF"/>
          </w:rPr>
          <w:t>Определением</w:t>
        </w:r>
      </w:hyperlink>
      <w:r>
        <w:rPr>
          <w:rFonts w:ascii="Calibri" w:hAnsi="Calibri" w:cs="Calibri"/>
        </w:rPr>
        <w:t xml:space="preserve"> Верховного Суда РФ</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16" w:history="1">
        <w:r>
          <w:rPr>
            <w:rFonts w:ascii="Calibri" w:hAnsi="Calibri" w:cs="Calibri"/>
            <w:color w:val="0000FF"/>
          </w:rPr>
          <w:t>Решением</w:t>
        </w:r>
      </w:hyperlink>
      <w:r>
        <w:rPr>
          <w:rFonts w:ascii="Calibri" w:hAnsi="Calibri" w:cs="Calibri"/>
        </w:rPr>
        <w:t xml:space="preserve"> Верховного Суда РФ</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7"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6B4B3F" w:rsidRDefault="006B4B3F">
      <w:pPr>
        <w:widowControl w:val="0"/>
        <w:autoSpaceDE w:val="0"/>
        <w:autoSpaceDN w:val="0"/>
        <w:adjustRightInd w:val="0"/>
        <w:spacing w:after="0" w:line="240" w:lineRule="auto"/>
        <w:ind w:firstLine="540"/>
        <w:jc w:val="both"/>
        <w:rPr>
          <w:rFonts w:ascii="Calibri" w:hAnsi="Calibri" w:cs="Calibri"/>
        </w:rPr>
      </w:pPr>
      <w:hyperlink w:anchor="Par68"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6B4B3F" w:rsidRDefault="006B4B3F">
      <w:pPr>
        <w:widowControl w:val="0"/>
        <w:autoSpaceDE w:val="0"/>
        <w:autoSpaceDN w:val="0"/>
        <w:adjustRightInd w:val="0"/>
        <w:spacing w:after="0" w:line="240" w:lineRule="auto"/>
        <w:ind w:firstLine="540"/>
        <w:jc w:val="both"/>
        <w:rPr>
          <w:rFonts w:ascii="Calibri" w:hAnsi="Calibri" w:cs="Calibri"/>
        </w:rPr>
      </w:pPr>
      <w:hyperlink w:anchor="Par1254"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68" w:history="1">
        <w:r>
          <w:rPr>
            <w:rFonts w:ascii="Calibri" w:hAnsi="Calibri" w:cs="Calibri"/>
            <w:color w:val="0000FF"/>
          </w:rPr>
          <w:t>Правила</w:t>
        </w:r>
      </w:hyperlink>
      <w:r>
        <w:rPr>
          <w:rFonts w:ascii="Calibri" w:hAnsi="Calibri" w:cs="Calibri"/>
        </w:rPr>
        <w:t>, утвержденные настоящим Постановлением: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8" w:history="1">
        <w:r>
          <w:rPr>
            <w:rFonts w:ascii="Calibri" w:hAnsi="Calibri" w:cs="Calibri"/>
            <w:color w:val="0000FF"/>
          </w:rPr>
          <w:t>Правил</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8"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19" w:history="1">
        <w:r>
          <w:rPr>
            <w:rFonts w:ascii="Calibri" w:hAnsi="Calibri" w:cs="Calibri"/>
            <w:color w:val="0000FF"/>
          </w:rPr>
          <w:t>изменений</w:t>
        </w:r>
      </w:hyperlink>
      <w:r>
        <w:rPr>
          <w:rFonts w:ascii="Calibri" w:hAnsi="Calibri" w:cs="Calibri"/>
        </w:rPr>
        <w:t xml:space="preserve">, которые вносятся в </w:t>
      </w:r>
      <w:hyperlink r:id="rId20"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8"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68"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2"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23"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24"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w:t>
      </w:r>
      <w:r>
        <w:rPr>
          <w:rFonts w:ascii="Calibri" w:hAnsi="Calibri" w:cs="Calibri"/>
        </w:rPr>
        <w:lastRenderedPageBreak/>
        <w:t xml:space="preserve">предоставление коммунальных услуг, а также методические </w:t>
      </w:r>
      <w:hyperlink r:id="rId25" w:history="1">
        <w:r>
          <w:rPr>
            <w:rFonts w:ascii="Calibri" w:hAnsi="Calibri" w:cs="Calibri"/>
            <w:color w:val="0000FF"/>
          </w:rPr>
          <w:t>рекомендации</w:t>
        </w:r>
      </w:hyperlink>
      <w:r>
        <w:rPr>
          <w:rFonts w:ascii="Calibri" w:hAnsi="Calibri" w:cs="Calibri"/>
        </w:rPr>
        <w:t xml:space="preserve"> по ее заполнению;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антимонопольной службой примерные условия договора управления многоквартирным домом;</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26"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27" w:history="1">
        <w:r>
          <w:rPr>
            <w:rFonts w:ascii="Calibri" w:hAnsi="Calibri" w:cs="Calibri"/>
            <w:color w:val="0000FF"/>
          </w:rPr>
          <w:t>вступили</w:t>
        </w:r>
      </w:hyperlink>
      <w:r>
        <w:rPr>
          <w:rFonts w:ascii="Calibri" w:hAnsi="Calibri" w:cs="Calibri"/>
        </w:rPr>
        <w:t xml:space="preserve"> в силу с 1 июля 2012 года.</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 w:name="Par38"/>
      <w:bookmarkEnd w:id="1"/>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28"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29"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30"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1"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32" w:history="1">
        <w:r>
          <w:rPr>
            <w:rFonts w:ascii="Calibri" w:hAnsi="Calibri" w:cs="Calibri"/>
            <w:color w:val="0000FF"/>
          </w:rPr>
          <w:t>порядок</w:t>
        </w:r>
      </w:hyperlink>
      <w:r>
        <w:rPr>
          <w:rFonts w:ascii="Calibri" w:hAnsi="Calibri" w:cs="Calibri"/>
        </w:rPr>
        <w:t xml:space="preserve"> ее заполнения.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33"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8"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68" w:history="1">
        <w:r>
          <w:rPr>
            <w:rFonts w:ascii="Calibri" w:hAnsi="Calibri" w:cs="Calibri"/>
            <w:color w:val="0000FF"/>
          </w:rPr>
          <w:t>Правил</w:t>
        </w:r>
      </w:hyperlink>
      <w:r>
        <w:rPr>
          <w:rFonts w:ascii="Calibri" w:hAnsi="Calibri" w:cs="Calibri"/>
        </w:rPr>
        <w:t>, утвержденных настоящим Постановлением:</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5" w:history="1">
        <w:r>
          <w:rPr>
            <w:rFonts w:ascii="Calibri" w:hAnsi="Calibri" w:cs="Calibri"/>
            <w:color w:val="0000FF"/>
          </w:rPr>
          <w:t>пунктов 15</w:t>
        </w:r>
      </w:hyperlink>
      <w:r>
        <w:rPr>
          <w:rFonts w:ascii="Calibri" w:hAnsi="Calibri" w:cs="Calibri"/>
        </w:rPr>
        <w:t xml:space="preserve"> - </w:t>
      </w:r>
      <w:hyperlink r:id="rId36"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37" w:history="1">
        <w:r>
          <w:rPr>
            <w:rFonts w:ascii="Calibri" w:hAnsi="Calibri" w:cs="Calibri"/>
            <w:color w:val="0000FF"/>
          </w:rPr>
          <w:t>пунктов 1</w:t>
        </w:r>
      </w:hyperlink>
      <w:r>
        <w:rPr>
          <w:rFonts w:ascii="Calibri" w:hAnsi="Calibri" w:cs="Calibri"/>
        </w:rPr>
        <w:t xml:space="preserve"> - </w:t>
      </w:r>
      <w:hyperlink r:id="rId38"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B4B3F" w:rsidRDefault="006B4B3F">
      <w:pPr>
        <w:widowControl w:val="0"/>
        <w:autoSpaceDE w:val="0"/>
        <w:autoSpaceDN w:val="0"/>
        <w:adjustRightInd w:val="0"/>
        <w:spacing w:after="0" w:line="240" w:lineRule="auto"/>
        <w:jc w:val="right"/>
        <w:rPr>
          <w:rFonts w:ascii="Calibri" w:hAnsi="Calibri" w:cs="Calibri"/>
        </w:rPr>
      </w:pPr>
    </w:p>
    <w:p w:rsidR="006B4B3F" w:rsidRDefault="006B4B3F">
      <w:pPr>
        <w:widowControl w:val="0"/>
        <w:autoSpaceDE w:val="0"/>
        <w:autoSpaceDN w:val="0"/>
        <w:adjustRightInd w:val="0"/>
        <w:spacing w:after="0" w:line="240" w:lineRule="auto"/>
        <w:jc w:val="right"/>
        <w:rPr>
          <w:rFonts w:ascii="Calibri" w:hAnsi="Calibri" w:cs="Calibri"/>
        </w:rPr>
      </w:pPr>
    </w:p>
    <w:p w:rsidR="006B4B3F" w:rsidRDefault="006B4B3F">
      <w:pPr>
        <w:widowControl w:val="0"/>
        <w:autoSpaceDE w:val="0"/>
        <w:autoSpaceDN w:val="0"/>
        <w:adjustRightInd w:val="0"/>
        <w:spacing w:after="0" w:line="240" w:lineRule="auto"/>
        <w:jc w:val="right"/>
        <w:rPr>
          <w:rFonts w:ascii="Calibri" w:hAnsi="Calibri" w:cs="Calibri"/>
        </w:rPr>
      </w:pPr>
    </w:p>
    <w:p w:rsidR="006B4B3F" w:rsidRDefault="006B4B3F">
      <w:pPr>
        <w:widowControl w:val="0"/>
        <w:autoSpaceDE w:val="0"/>
        <w:autoSpaceDN w:val="0"/>
        <w:adjustRightInd w:val="0"/>
        <w:spacing w:after="0" w:line="240" w:lineRule="auto"/>
        <w:jc w:val="right"/>
        <w:rPr>
          <w:rFonts w:ascii="Calibri" w:hAnsi="Calibri" w:cs="Calibri"/>
        </w:rPr>
      </w:pPr>
    </w:p>
    <w:p w:rsidR="006B4B3F" w:rsidRDefault="006B4B3F">
      <w:pPr>
        <w:widowControl w:val="0"/>
        <w:autoSpaceDE w:val="0"/>
        <w:autoSpaceDN w:val="0"/>
        <w:adjustRightInd w:val="0"/>
        <w:spacing w:after="0" w:line="240" w:lineRule="auto"/>
        <w:jc w:val="right"/>
        <w:rPr>
          <w:rFonts w:ascii="Calibri" w:hAnsi="Calibri" w:cs="Calibri"/>
        </w:rPr>
      </w:pPr>
    </w:p>
    <w:p w:rsidR="006B4B3F" w:rsidRDefault="006B4B3F">
      <w:pPr>
        <w:widowControl w:val="0"/>
        <w:autoSpaceDE w:val="0"/>
        <w:autoSpaceDN w:val="0"/>
        <w:adjustRightInd w:val="0"/>
        <w:spacing w:after="0" w:line="240" w:lineRule="auto"/>
        <w:jc w:val="right"/>
        <w:outlineLvl w:val="0"/>
        <w:rPr>
          <w:rFonts w:ascii="Calibri" w:hAnsi="Calibri" w:cs="Calibri"/>
        </w:rPr>
      </w:pPr>
      <w:bookmarkStart w:id="2" w:name="Par59"/>
      <w:bookmarkEnd w:id="2"/>
      <w:r>
        <w:rPr>
          <w:rFonts w:ascii="Calibri" w:hAnsi="Calibri" w:cs="Calibri"/>
        </w:rPr>
        <w:t>Утверждены</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jc w:val="center"/>
        <w:rPr>
          <w:rFonts w:ascii="Calibri" w:hAnsi="Calibri" w:cs="Calibri"/>
          <w:b/>
          <w:bCs/>
        </w:rPr>
      </w:pPr>
      <w:bookmarkStart w:id="3" w:name="Par68"/>
      <w:bookmarkEnd w:id="3"/>
      <w:r>
        <w:rPr>
          <w:rFonts w:ascii="Calibri" w:hAnsi="Calibri" w:cs="Calibri"/>
          <w:b/>
          <w:bCs/>
        </w:rPr>
        <w:t>ПРАВИЛА</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6B4B3F" w:rsidRDefault="006B4B3F">
      <w:pPr>
        <w:widowControl w:val="0"/>
        <w:autoSpaceDE w:val="0"/>
        <w:autoSpaceDN w:val="0"/>
        <w:adjustRightInd w:val="0"/>
        <w:spacing w:after="0" w:line="240" w:lineRule="auto"/>
        <w:jc w:val="center"/>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42" w:history="1">
        <w:r>
          <w:rPr>
            <w:rFonts w:ascii="Calibri" w:hAnsi="Calibri" w:cs="Calibri"/>
            <w:color w:val="0000FF"/>
          </w:rPr>
          <w:t>N 857</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43" w:history="1">
        <w:r>
          <w:rPr>
            <w:rFonts w:ascii="Calibri" w:hAnsi="Calibri" w:cs="Calibri"/>
            <w:color w:val="0000FF"/>
          </w:rPr>
          <w:t>N 344</w:t>
        </w:r>
      </w:hyperlink>
      <w:r>
        <w:rPr>
          <w:rFonts w:ascii="Calibri" w:hAnsi="Calibri" w:cs="Calibri"/>
        </w:rPr>
        <w:t xml:space="preserve">, от 14.05.2013 </w:t>
      </w:r>
      <w:hyperlink r:id="rId44" w:history="1">
        <w:r>
          <w:rPr>
            <w:rFonts w:ascii="Calibri" w:hAnsi="Calibri" w:cs="Calibri"/>
            <w:color w:val="0000FF"/>
          </w:rPr>
          <w:t>N 410</w:t>
        </w:r>
      </w:hyperlink>
      <w:r>
        <w:rPr>
          <w:rFonts w:ascii="Calibri" w:hAnsi="Calibri" w:cs="Calibri"/>
        </w:rPr>
        <w:t xml:space="preserve">, от 22.07.2013 </w:t>
      </w:r>
      <w:hyperlink r:id="rId45" w:history="1">
        <w:r>
          <w:rPr>
            <w:rFonts w:ascii="Calibri" w:hAnsi="Calibri" w:cs="Calibri"/>
            <w:color w:val="0000FF"/>
          </w:rPr>
          <w:t>N 614</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46" w:history="1">
        <w:r>
          <w:rPr>
            <w:rFonts w:ascii="Calibri" w:hAnsi="Calibri" w:cs="Calibri"/>
            <w:color w:val="0000FF"/>
          </w:rPr>
          <w:t>N 824</w:t>
        </w:r>
      </w:hyperlink>
      <w:r>
        <w:rPr>
          <w:rFonts w:ascii="Calibri" w:hAnsi="Calibri" w:cs="Calibri"/>
        </w:rPr>
        <w:t xml:space="preserve">, от 17.02.2014 </w:t>
      </w:r>
      <w:hyperlink r:id="rId47" w:history="1">
        <w:r>
          <w:rPr>
            <w:rFonts w:ascii="Calibri" w:hAnsi="Calibri" w:cs="Calibri"/>
            <w:color w:val="0000FF"/>
          </w:rPr>
          <w:t>N 112</w:t>
        </w:r>
      </w:hyperlink>
      <w:r>
        <w:rPr>
          <w:rFonts w:ascii="Calibri" w:hAnsi="Calibri" w:cs="Calibri"/>
        </w:rPr>
        <w:t xml:space="preserve">, от 25.02.2014 </w:t>
      </w:r>
      <w:hyperlink r:id="rId48" w:history="1">
        <w:r>
          <w:rPr>
            <w:rFonts w:ascii="Calibri" w:hAnsi="Calibri" w:cs="Calibri"/>
            <w:color w:val="0000FF"/>
          </w:rPr>
          <w:t>N 136</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49" w:history="1">
        <w:r>
          <w:rPr>
            <w:rFonts w:ascii="Calibri" w:hAnsi="Calibri" w:cs="Calibri"/>
            <w:color w:val="0000FF"/>
          </w:rPr>
          <w:t>N 230</w:t>
        </w:r>
      </w:hyperlink>
      <w:r>
        <w:rPr>
          <w:rFonts w:ascii="Calibri" w:hAnsi="Calibri" w:cs="Calibri"/>
        </w:rPr>
        <w:t>,</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0" w:history="1">
        <w:r>
          <w:rPr>
            <w:rFonts w:ascii="Calibri" w:hAnsi="Calibri" w:cs="Calibri"/>
            <w:color w:val="0000FF"/>
          </w:rPr>
          <w:t>Определением</w:t>
        </w:r>
      </w:hyperlink>
      <w:r>
        <w:rPr>
          <w:rFonts w:ascii="Calibri" w:hAnsi="Calibri" w:cs="Calibri"/>
        </w:rPr>
        <w:t xml:space="preserve"> Верховного Суда РФ</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4" w:name="Par81"/>
      <w:bookmarkEnd w:id="4"/>
      <w:r>
        <w:rPr>
          <w:rFonts w:ascii="Calibri" w:hAnsi="Calibri" w:cs="Calibri"/>
        </w:rPr>
        <w:t>I. Общие положения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w:t>
      </w:r>
      <w:r>
        <w:rPr>
          <w:rFonts w:ascii="Calibri" w:hAnsi="Calibri" w:cs="Calibri"/>
        </w:rPr>
        <w:lastRenderedPageBreak/>
        <w:t>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w:t>
      </w:r>
      <w:r>
        <w:rPr>
          <w:rFonts w:ascii="Calibri" w:hAnsi="Calibri" w:cs="Calibri"/>
        </w:rPr>
        <w:lastRenderedPageBreak/>
        <w:t>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52" w:history="1">
        <w:r>
          <w:rPr>
            <w:rFonts w:ascii="Calibri" w:hAnsi="Calibri" w:cs="Calibri"/>
            <w:color w:val="0000FF"/>
          </w:rPr>
          <w:t>кодексом</w:t>
        </w:r>
      </w:hyperlink>
      <w:r>
        <w:rPr>
          <w:rFonts w:ascii="Calibri" w:hAnsi="Calibri" w:cs="Calibri"/>
        </w:rPr>
        <w:t xml:space="preserve">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5" w:name="Par108"/>
      <w:bookmarkEnd w:id="5"/>
      <w:r>
        <w:rPr>
          <w:rFonts w:ascii="Calibri" w:hAnsi="Calibri" w:cs="Calibri"/>
        </w:rPr>
        <w:t>II. Условия предоставления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29" w:history="1">
        <w:r>
          <w:rPr>
            <w:rFonts w:ascii="Calibri" w:hAnsi="Calibri" w:cs="Calibri"/>
            <w:color w:val="0000FF"/>
          </w:rPr>
          <w:t>приложении N 1</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w:t>
      </w:r>
      <w:r>
        <w:rPr>
          <w:rFonts w:ascii="Calibri" w:hAnsi="Calibri" w:cs="Calibri"/>
        </w:rPr>
        <w:lastRenderedPageBreak/>
        <w:t>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7"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w:t>
      </w:r>
      <w:r>
        <w:rPr>
          <w:rFonts w:ascii="Calibri" w:hAnsi="Calibri" w:cs="Calibri"/>
        </w:rPr>
        <w:lastRenderedPageBreak/>
        <w:t xml:space="preserve">возмездного договора, содержащего положения о предоставлении коммунальных услуг, из числа договоров, указанных в </w:t>
      </w:r>
      <w:hyperlink w:anchor="Par137" w:history="1">
        <w:r>
          <w:rPr>
            <w:rFonts w:ascii="Calibri" w:hAnsi="Calibri" w:cs="Calibri"/>
            <w:color w:val="0000FF"/>
          </w:rPr>
          <w:t>пунктах 9</w:t>
        </w:r>
      </w:hyperlink>
      <w:r>
        <w:rPr>
          <w:rFonts w:ascii="Calibri" w:hAnsi="Calibri" w:cs="Calibri"/>
        </w:rPr>
        <w:t xml:space="preserve">, </w:t>
      </w:r>
      <w:hyperlink w:anchor="Par143" w:history="1">
        <w:r>
          <w:rPr>
            <w:rFonts w:ascii="Calibri" w:hAnsi="Calibri" w:cs="Calibri"/>
            <w:color w:val="0000FF"/>
          </w:rPr>
          <w:t>10</w:t>
        </w:r>
      </w:hyperlink>
      <w:r>
        <w:rPr>
          <w:rFonts w:ascii="Calibri" w:hAnsi="Calibri" w:cs="Calibri"/>
        </w:rPr>
        <w:t xml:space="preserve">, </w:t>
      </w:r>
      <w:hyperlink w:anchor="Par146" w:history="1">
        <w:r>
          <w:rPr>
            <w:rFonts w:ascii="Calibri" w:hAnsi="Calibri" w:cs="Calibri"/>
            <w:color w:val="0000FF"/>
          </w:rPr>
          <w:t>11</w:t>
        </w:r>
      </w:hyperlink>
      <w:r>
        <w:rPr>
          <w:rFonts w:ascii="Calibri" w:hAnsi="Calibri" w:cs="Calibri"/>
        </w:rPr>
        <w:t xml:space="preserve"> и </w:t>
      </w:r>
      <w:hyperlink w:anchor="Par150" w:history="1">
        <w:r>
          <w:rPr>
            <w:rFonts w:ascii="Calibri" w:hAnsi="Calibri" w:cs="Calibri"/>
            <w:color w:val="0000FF"/>
          </w:rPr>
          <w:t>12</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7" w:history="1">
        <w:r>
          <w:rPr>
            <w:rFonts w:ascii="Calibri" w:hAnsi="Calibri" w:cs="Calibri"/>
            <w:color w:val="0000FF"/>
          </w:rPr>
          <w:t>пунктах 9</w:t>
        </w:r>
      </w:hyperlink>
      <w:r>
        <w:rPr>
          <w:rFonts w:ascii="Calibri" w:hAnsi="Calibri" w:cs="Calibri"/>
        </w:rPr>
        <w:t xml:space="preserve"> и </w:t>
      </w:r>
      <w:hyperlink w:anchor="Par143"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3" w:history="1">
        <w:r>
          <w:rPr>
            <w:rFonts w:ascii="Calibri" w:hAnsi="Calibri" w:cs="Calibri"/>
            <w:color w:val="0000FF"/>
          </w:rPr>
          <w:t>пунктами 14</w:t>
        </w:r>
      </w:hyperlink>
      <w:r>
        <w:rPr>
          <w:rFonts w:ascii="Calibri" w:hAnsi="Calibri" w:cs="Calibri"/>
        </w:rPr>
        <w:t xml:space="preserve">, </w:t>
      </w:r>
      <w:hyperlink w:anchor="Par154" w:history="1">
        <w:r>
          <w:rPr>
            <w:rFonts w:ascii="Calibri" w:hAnsi="Calibri" w:cs="Calibri"/>
            <w:color w:val="0000FF"/>
          </w:rPr>
          <w:t>15</w:t>
        </w:r>
      </w:hyperlink>
      <w:r>
        <w:rPr>
          <w:rFonts w:ascii="Calibri" w:hAnsi="Calibri" w:cs="Calibri"/>
        </w:rPr>
        <w:t xml:space="preserve">, </w:t>
      </w:r>
      <w:hyperlink w:anchor="Par155" w:history="1">
        <w:r>
          <w:rPr>
            <w:rFonts w:ascii="Calibri" w:hAnsi="Calibri" w:cs="Calibri"/>
            <w:color w:val="0000FF"/>
          </w:rPr>
          <w:t>16</w:t>
        </w:r>
      </w:hyperlink>
      <w:r>
        <w:rPr>
          <w:rFonts w:ascii="Calibri" w:hAnsi="Calibri" w:cs="Calibri"/>
        </w:rPr>
        <w:t xml:space="preserve"> и </w:t>
      </w:r>
      <w:hyperlink w:anchor="Par156" w:history="1">
        <w:r>
          <w:rPr>
            <w:rFonts w:ascii="Calibri" w:hAnsi="Calibri" w:cs="Calibri"/>
            <w:color w:val="0000FF"/>
          </w:rPr>
          <w:t>17</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 w:name="Par137"/>
      <w:bookmarkEnd w:id="6"/>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 w:name="Par138"/>
      <w:bookmarkEnd w:id="7"/>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 w:name="Par140"/>
      <w:bookmarkEnd w:id="8"/>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9" w:name="Par143"/>
      <w:bookmarkEnd w:id="9"/>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rPr>
          <w:rFonts w:ascii="Calibri" w:hAnsi="Calibri" w:cs="Calibri"/>
        </w:rPr>
        <w:lastRenderedPageBreak/>
        <w:t>заключаемых собственником жилого дома (домовладения) с соответствующей ресурсоснабжающей организацией;</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 w:name="Par145"/>
      <w:bookmarkEnd w:id="10"/>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1" w:name="Par146"/>
      <w:bookmarkEnd w:id="11"/>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2" w:name="Par150"/>
      <w:bookmarkEnd w:id="12"/>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7" w:history="1">
        <w:r>
          <w:rPr>
            <w:rFonts w:ascii="Calibri" w:hAnsi="Calibri" w:cs="Calibri"/>
            <w:color w:val="0000FF"/>
          </w:rPr>
          <w:t>пунктах 9</w:t>
        </w:r>
      </w:hyperlink>
      <w:r>
        <w:rPr>
          <w:rFonts w:ascii="Calibri" w:hAnsi="Calibri" w:cs="Calibri"/>
        </w:rPr>
        <w:t xml:space="preserve"> и </w:t>
      </w:r>
      <w:hyperlink w:anchor="Par143" w:history="1">
        <w:r>
          <w:rPr>
            <w:rFonts w:ascii="Calibri" w:hAnsi="Calibri" w:cs="Calibri"/>
            <w:color w:val="0000FF"/>
          </w:rPr>
          <w:t>10</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5"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3" w:name="Par153"/>
      <w:bookmarkEnd w:id="13"/>
      <w:r>
        <w:rPr>
          <w:rFonts w:ascii="Calibri" w:hAnsi="Calibri" w:cs="Calibri"/>
        </w:rPr>
        <w:t xml:space="preserve">14. Управляющая организация, выбранная в установленном жилищным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4" w:name="Par154"/>
      <w:bookmarkEnd w:id="14"/>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w:t>
      </w:r>
      <w:r>
        <w:rPr>
          <w:rFonts w:ascii="Calibri" w:hAnsi="Calibri" w:cs="Calibri"/>
        </w:rPr>
        <w:lastRenderedPageBreak/>
        <w:t xml:space="preserve">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3"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16. Организация, указанная в </w:t>
      </w:r>
      <w:hyperlink w:anchor="Par145"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5"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6" w:name="Par156"/>
      <w:bookmarkEnd w:id="16"/>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3" w:history="1">
        <w:r>
          <w:rPr>
            <w:rFonts w:ascii="Calibri" w:hAnsi="Calibri" w:cs="Calibri"/>
            <w:color w:val="0000FF"/>
          </w:rPr>
          <w:t>пункте 14</w:t>
        </w:r>
      </w:hyperlink>
      <w:r>
        <w:rPr>
          <w:rFonts w:ascii="Calibri" w:hAnsi="Calibri" w:cs="Calibri"/>
        </w:rPr>
        <w:t xml:space="preserve"> или </w:t>
      </w:r>
      <w:hyperlink w:anchor="Par154" w:history="1">
        <w:r>
          <w:rPr>
            <w:rFonts w:ascii="Calibri" w:hAnsi="Calibri" w:cs="Calibri"/>
            <w:color w:val="0000FF"/>
          </w:rPr>
          <w:t>15</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3" w:history="1">
        <w:r>
          <w:rPr>
            <w:rFonts w:ascii="Calibri" w:hAnsi="Calibri" w:cs="Calibri"/>
            <w:color w:val="0000FF"/>
          </w:rPr>
          <w:t>пунктах 14</w:t>
        </w:r>
      </w:hyperlink>
      <w:r>
        <w:rPr>
          <w:rFonts w:ascii="Calibri" w:hAnsi="Calibri" w:cs="Calibri"/>
        </w:rPr>
        <w:t xml:space="preserve"> и </w:t>
      </w:r>
      <w:hyperlink w:anchor="Par154"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3" w:history="1">
        <w:r>
          <w:rPr>
            <w:rFonts w:ascii="Calibri" w:hAnsi="Calibri" w:cs="Calibri"/>
            <w:color w:val="0000FF"/>
          </w:rPr>
          <w:t>пункте 14</w:t>
        </w:r>
      </w:hyperlink>
      <w:r>
        <w:rPr>
          <w:rFonts w:ascii="Calibri" w:hAnsi="Calibri" w:cs="Calibri"/>
        </w:rPr>
        <w:t xml:space="preserve"> или </w:t>
      </w:r>
      <w:hyperlink w:anchor="Par154" w:history="1">
        <w:r>
          <w:rPr>
            <w:rFonts w:ascii="Calibri" w:hAnsi="Calibri" w:cs="Calibri"/>
            <w:color w:val="0000FF"/>
          </w:rPr>
          <w:t>15</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5"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w:t>
      </w:r>
      <w:r>
        <w:rPr>
          <w:rFonts w:ascii="Calibri" w:hAnsi="Calibri" w:cs="Calibri"/>
        </w:rPr>
        <w:lastRenderedPageBreak/>
        <w:t>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17" w:name="Par163"/>
      <w:bookmarkEnd w:id="17"/>
      <w:r>
        <w:rPr>
          <w:rFonts w:ascii="Calibri" w:hAnsi="Calibri" w:cs="Calibri"/>
        </w:rPr>
        <w:t>III. Условия договора, содержащего положения</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8" w:name="Par170"/>
      <w:bookmarkEnd w:id="18"/>
      <w:r>
        <w:rPr>
          <w:rFonts w:ascii="Calibri" w:hAnsi="Calibri" w:cs="Calibri"/>
        </w:rPr>
        <w:t>в) следующие сведения о потребителе: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9" w:name="Par173"/>
      <w:bookmarkEnd w:id="19"/>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0" w:name="Par174"/>
      <w:bookmarkEnd w:id="20"/>
      <w:r>
        <w:rPr>
          <w:rFonts w:ascii="Calibri" w:hAnsi="Calibri" w:cs="Calibri"/>
        </w:rPr>
        <w:t>д) наименование предоставляемой потребителю коммунальной услуги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1" w:name="Par177"/>
      <w:bookmarkEnd w:id="21"/>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2" w:name="Par182"/>
      <w:bookmarkEnd w:id="22"/>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3" w:name="Par188"/>
      <w:bookmarkEnd w:id="23"/>
      <w:r>
        <w:rPr>
          <w:rFonts w:ascii="Calibri" w:hAnsi="Calibri" w:cs="Calibri"/>
        </w:rPr>
        <w:t>с) срок действия договора.</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4" w:name="Par189"/>
      <w:bookmarkEnd w:id="24"/>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5" w:name="Par196"/>
      <w:bookmarkEnd w:id="25"/>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38" w:history="1">
        <w:r>
          <w:rPr>
            <w:rFonts w:ascii="Calibri" w:hAnsi="Calibri" w:cs="Calibri"/>
            <w:color w:val="0000FF"/>
          </w:rPr>
          <w:t>подпунктах "а"</w:t>
        </w:r>
      </w:hyperlink>
      <w:r>
        <w:rPr>
          <w:rFonts w:ascii="Calibri" w:hAnsi="Calibri" w:cs="Calibri"/>
        </w:rPr>
        <w:t xml:space="preserve"> и </w:t>
      </w:r>
      <w:hyperlink w:anchor="Par140"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3" w:history="1">
        <w:r>
          <w:rPr>
            <w:rFonts w:ascii="Calibri" w:hAnsi="Calibri" w:cs="Calibri"/>
            <w:color w:val="0000FF"/>
          </w:rPr>
          <w:t>пункте 14</w:t>
        </w:r>
      </w:hyperlink>
      <w:r>
        <w:rPr>
          <w:rFonts w:ascii="Calibri" w:hAnsi="Calibri" w:cs="Calibri"/>
        </w:rPr>
        <w:t xml:space="preserve"> или </w:t>
      </w:r>
      <w:hyperlink w:anchor="Par154"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0" w:history="1">
        <w:r>
          <w:rPr>
            <w:rFonts w:ascii="Calibri" w:hAnsi="Calibri" w:cs="Calibri"/>
            <w:color w:val="0000FF"/>
          </w:rPr>
          <w:t>подпунктах "в"</w:t>
        </w:r>
      </w:hyperlink>
      <w:r>
        <w:rPr>
          <w:rFonts w:ascii="Calibri" w:hAnsi="Calibri" w:cs="Calibri"/>
        </w:rPr>
        <w:t xml:space="preserve">, </w:t>
      </w:r>
      <w:hyperlink w:anchor="Par173" w:history="1">
        <w:r>
          <w:rPr>
            <w:rFonts w:ascii="Calibri" w:hAnsi="Calibri" w:cs="Calibri"/>
            <w:color w:val="0000FF"/>
          </w:rPr>
          <w:t>"г"</w:t>
        </w:r>
      </w:hyperlink>
      <w:r>
        <w:rPr>
          <w:rFonts w:ascii="Calibri" w:hAnsi="Calibri" w:cs="Calibri"/>
        </w:rPr>
        <w:t xml:space="preserve">, </w:t>
      </w:r>
      <w:hyperlink w:anchor="Par174" w:history="1">
        <w:r>
          <w:rPr>
            <w:rFonts w:ascii="Calibri" w:hAnsi="Calibri" w:cs="Calibri"/>
            <w:color w:val="0000FF"/>
          </w:rPr>
          <w:t>"д"</w:t>
        </w:r>
      </w:hyperlink>
      <w:r>
        <w:rPr>
          <w:rFonts w:ascii="Calibri" w:hAnsi="Calibri" w:cs="Calibri"/>
        </w:rPr>
        <w:t xml:space="preserve">, </w:t>
      </w:r>
      <w:hyperlink w:anchor="Par177" w:history="1">
        <w:r>
          <w:rPr>
            <w:rFonts w:ascii="Calibri" w:hAnsi="Calibri" w:cs="Calibri"/>
            <w:color w:val="0000FF"/>
          </w:rPr>
          <w:t>"з"</w:t>
        </w:r>
      </w:hyperlink>
      <w:r>
        <w:rPr>
          <w:rFonts w:ascii="Calibri" w:hAnsi="Calibri" w:cs="Calibri"/>
        </w:rPr>
        <w:t xml:space="preserve">, </w:t>
      </w:r>
      <w:hyperlink w:anchor="Par182" w:history="1">
        <w:r>
          <w:rPr>
            <w:rFonts w:ascii="Calibri" w:hAnsi="Calibri" w:cs="Calibri"/>
            <w:color w:val="0000FF"/>
          </w:rPr>
          <w:t>"л"</w:t>
        </w:r>
      </w:hyperlink>
      <w:r>
        <w:rPr>
          <w:rFonts w:ascii="Calibri" w:hAnsi="Calibri" w:cs="Calibri"/>
        </w:rPr>
        <w:t xml:space="preserve"> и </w:t>
      </w:r>
      <w:hyperlink w:anchor="Par188" w:history="1">
        <w:r>
          <w:rPr>
            <w:rFonts w:ascii="Calibri" w:hAnsi="Calibri" w:cs="Calibri"/>
            <w:color w:val="0000FF"/>
          </w:rPr>
          <w:t>"с" пункта 19</w:t>
        </w:r>
      </w:hyperlink>
      <w:r>
        <w:rPr>
          <w:rFonts w:ascii="Calibri" w:hAnsi="Calibri" w:cs="Calibri"/>
        </w:rPr>
        <w:t xml:space="preserve"> и </w:t>
      </w:r>
      <w:hyperlink w:anchor="Par189"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документы, подтверждающие информацию, указанную в </w:t>
      </w:r>
      <w:hyperlink w:anchor="Par177" w:history="1">
        <w:r>
          <w:rPr>
            <w:rFonts w:ascii="Calibri" w:hAnsi="Calibri" w:cs="Calibri"/>
            <w:color w:val="0000FF"/>
          </w:rPr>
          <w:t>подпункте "з" пункта 19</w:t>
        </w:r>
      </w:hyperlink>
      <w:r>
        <w:rPr>
          <w:rFonts w:ascii="Calibri" w:hAnsi="Calibri" w:cs="Calibri"/>
        </w:rPr>
        <w:t xml:space="preserve"> и </w:t>
      </w:r>
      <w:hyperlink w:anchor="Par189"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6" w:name="Par200"/>
      <w:bookmarkEnd w:id="26"/>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8" w:history="1">
        <w:r>
          <w:rPr>
            <w:rFonts w:ascii="Calibri" w:hAnsi="Calibri" w:cs="Calibri"/>
            <w:color w:val="0000FF"/>
          </w:rPr>
          <w:t>подпунктах "а"</w:t>
        </w:r>
      </w:hyperlink>
      <w:r>
        <w:rPr>
          <w:rFonts w:ascii="Calibri" w:hAnsi="Calibri" w:cs="Calibri"/>
        </w:rPr>
        <w:t xml:space="preserve"> и </w:t>
      </w:r>
      <w:hyperlink w:anchor="Par140" w:history="1">
        <w:r>
          <w:rPr>
            <w:rFonts w:ascii="Calibri" w:hAnsi="Calibri" w:cs="Calibri"/>
            <w:color w:val="0000FF"/>
          </w:rPr>
          <w:t>"б" пункта 9</w:t>
        </w:r>
      </w:hyperlink>
      <w:r>
        <w:rPr>
          <w:rFonts w:ascii="Calibri" w:hAnsi="Calibri" w:cs="Calibri"/>
        </w:rPr>
        <w:t xml:space="preserve"> и </w:t>
      </w:r>
      <w:hyperlink w:anchor="Par145"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70" w:history="1">
        <w:r>
          <w:rPr>
            <w:rFonts w:ascii="Calibri" w:hAnsi="Calibri" w:cs="Calibri"/>
            <w:color w:val="0000FF"/>
          </w:rPr>
          <w:t>подпунктах "в"</w:t>
        </w:r>
      </w:hyperlink>
      <w:r>
        <w:rPr>
          <w:rFonts w:ascii="Calibri" w:hAnsi="Calibri" w:cs="Calibri"/>
        </w:rPr>
        <w:t xml:space="preserve">, </w:t>
      </w:r>
      <w:hyperlink w:anchor="Par173" w:history="1">
        <w:r>
          <w:rPr>
            <w:rFonts w:ascii="Calibri" w:hAnsi="Calibri" w:cs="Calibri"/>
            <w:color w:val="0000FF"/>
          </w:rPr>
          <w:t>"г"</w:t>
        </w:r>
      </w:hyperlink>
      <w:r>
        <w:rPr>
          <w:rFonts w:ascii="Calibri" w:hAnsi="Calibri" w:cs="Calibri"/>
        </w:rPr>
        <w:t xml:space="preserve">, </w:t>
      </w:r>
      <w:hyperlink w:anchor="Par174" w:history="1">
        <w:r>
          <w:rPr>
            <w:rFonts w:ascii="Calibri" w:hAnsi="Calibri" w:cs="Calibri"/>
            <w:color w:val="0000FF"/>
          </w:rPr>
          <w:t>"д"</w:t>
        </w:r>
      </w:hyperlink>
      <w:r>
        <w:rPr>
          <w:rFonts w:ascii="Calibri" w:hAnsi="Calibri" w:cs="Calibri"/>
        </w:rPr>
        <w:t xml:space="preserve">, </w:t>
      </w:r>
      <w:hyperlink w:anchor="Par177" w:history="1">
        <w:r>
          <w:rPr>
            <w:rFonts w:ascii="Calibri" w:hAnsi="Calibri" w:cs="Calibri"/>
            <w:color w:val="0000FF"/>
          </w:rPr>
          <w:t>"з"</w:t>
        </w:r>
      </w:hyperlink>
      <w:r>
        <w:rPr>
          <w:rFonts w:ascii="Calibri" w:hAnsi="Calibri" w:cs="Calibri"/>
        </w:rPr>
        <w:t xml:space="preserve">, </w:t>
      </w:r>
      <w:hyperlink w:anchor="Par182" w:history="1">
        <w:r>
          <w:rPr>
            <w:rFonts w:ascii="Calibri" w:hAnsi="Calibri" w:cs="Calibri"/>
            <w:color w:val="0000FF"/>
          </w:rPr>
          <w:t>"л"</w:t>
        </w:r>
      </w:hyperlink>
      <w:r>
        <w:rPr>
          <w:rFonts w:ascii="Calibri" w:hAnsi="Calibri" w:cs="Calibri"/>
        </w:rPr>
        <w:t xml:space="preserve"> и </w:t>
      </w:r>
      <w:hyperlink w:anchor="Par188" w:history="1">
        <w:r>
          <w:rPr>
            <w:rFonts w:ascii="Calibri" w:hAnsi="Calibri" w:cs="Calibri"/>
            <w:color w:val="0000FF"/>
          </w:rPr>
          <w:t>"с" пункта 19</w:t>
        </w:r>
      </w:hyperlink>
      <w:r>
        <w:rPr>
          <w:rFonts w:ascii="Calibri" w:hAnsi="Calibri" w:cs="Calibri"/>
        </w:rPr>
        <w:t xml:space="preserve"> и </w:t>
      </w:r>
      <w:hyperlink w:anchor="Par189"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6" w:history="1">
        <w:r>
          <w:rPr>
            <w:rFonts w:ascii="Calibri" w:hAnsi="Calibri" w:cs="Calibri"/>
            <w:color w:val="0000FF"/>
          </w:rPr>
          <w:t>пункте 22</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27" w:name="Par204"/>
      <w:bookmarkEnd w:id="27"/>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0" w:history="1">
        <w:r>
          <w:rPr>
            <w:rFonts w:ascii="Calibri" w:hAnsi="Calibri" w:cs="Calibri"/>
            <w:color w:val="0000FF"/>
          </w:rPr>
          <w:t>подпунктах "в"</w:t>
        </w:r>
      </w:hyperlink>
      <w:r>
        <w:rPr>
          <w:rFonts w:ascii="Calibri" w:hAnsi="Calibri" w:cs="Calibri"/>
        </w:rPr>
        <w:t xml:space="preserve">, </w:t>
      </w:r>
      <w:hyperlink w:anchor="Par173" w:history="1">
        <w:r>
          <w:rPr>
            <w:rFonts w:ascii="Calibri" w:hAnsi="Calibri" w:cs="Calibri"/>
            <w:color w:val="0000FF"/>
          </w:rPr>
          <w:t>"г"</w:t>
        </w:r>
      </w:hyperlink>
      <w:r>
        <w:rPr>
          <w:rFonts w:ascii="Calibri" w:hAnsi="Calibri" w:cs="Calibri"/>
        </w:rPr>
        <w:t xml:space="preserve">, </w:t>
      </w:r>
      <w:hyperlink w:anchor="Par174" w:history="1">
        <w:r>
          <w:rPr>
            <w:rFonts w:ascii="Calibri" w:hAnsi="Calibri" w:cs="Calibri"/>
            <w:color w:val="0000FF"/>
          </w:rPr>
          <w:t>"д"</w:t>
        </w:r>
      </w:hyperlink>
      <w:r>
        <w:rPr>
          <w:rFonts w:ascii="Calibri" w:hAnsi="Calibri" w:cs="Calibri"/>
        </w:rPr>
        <w:t xml:space="preserve">, </w:t>
      </w:r>
      <w:hyperlink w:anchor="Par177" w:history="1">
        <w:r>
          <w:rPr>
            <w:rFonts w:ascii="Calibri" w:hAnsi="Calibri" w:cs="Calibri"/>
            <w:color w:val="0000FF"/>
          </w:rPr>
          <w:t>"з"</w:t>
        </w:r>
      </w:hyperlink>
      <w:r>
        <w:rPr>
          <w:rFonts w:ascii="Calibri" w:hAnsi="Calibri" w:cs="Calibri"/>
        </w:rPr>
        <w:t xml:space="preserve">, </w:t>
      </w:r>
      <w:hyperlink w:anchor="Par182" w:history="1">
        <w:r>
          <w:rPr>
            <w:rFonts w:ascii="Calibri" w:hAnsi="Calibri" w:cs="Calibri"/>
            <w:color w:val="0000FF"/>
          </w:rPr>
          <w:t>"л"</w:t>
        </w:r>
      </w:hyperlink>
      <w:r>
        <w:rPr>
          <w:rFonts w:ascii="Calibri" w:hAnsi="Calibri" w:cs="Calibri"/>
        </w:rPr>
        <w:t xml:space="preserve"> и </w:t>
      </w:r>
      <w:hyperlink w:anchor="Par188" w:history="1">
        <w:r>
          <w:rPr>
            <w:rFonts w:ascii="Calibri" w:hAnsi="Calibri" w:cs="Calibri"/>
            <w:color w:val="0000FF"/>
          </w:rPr>
          <w:t>"с" пункта 19</w:t>
        </w:r>
      </w:hyperlink>
      <w:r>
        <w:rPr>
          <w:rFonts w:ascii="Calibri" w:hAnsi="Calibri" w:cs="Calibri"/>
        </w:rPr>
        <w:t xml:space="preserve"> и </w:t>
      </w:r>
      <w:hyperlink w:anchor="Par189"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6" w:history="1">
        <w:r>
          <w:rPr>
            <w:rFonts w:ascii="Calibri" w:hAnsi="Calibri" w:cs="Calibri"/>
            <w:color w:val="0000FF"/>
          </w:rPr>
          <w:t>пункте 22</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w:t>
      </w:r>
      <w:r>
        <w:rPr>
          <w:rFonts w:ascii="Calibri" w:hAnsi="Calibri" w:cs="Calibri"/>
        </w:rPr>
        <w:lastRenderedPageBreak/>
        <w:t>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70" w:history="1">
        <w:r>
          <w:rPr>
            <w:rFonts w:ascii="Calibri" w:hAnsi="Calibri" w:cs="Calibri"/>
            <w:color w:val="0000FF"/>
          </w:rPr>
          <w:t>подпунктах "в"</w:t>
        </w:r>
      </w:hyperlink>
      <w:r>
        <w:rPr>
          <w:rFonts w:ascii="Calibri" w:hAnsi="Calibri" w:cs="Calibri"/>
        </w:rPr>
        <w:t xml:space="preserve">, </w:t>
      </w:r>
      <w:hyperlink w:anchor="Par173" w:history="1">
        <w:r>
          <w:rPr>
            <w:rFonts w:ascii="Calibri" w:hAnsi="Calibri" w:cs="Calibri"/>
            <w:color w:val="0000FF"/>
          </w:rPr>
          <w:t>"г"</w:t>
        </w:r>
      </w:hyperlink>
      <w:r>
        <w:rPr>
          <w:rFonts w:ascii="Calibri" w:hAnsi="Calibri" w:cs="Calibri"/>
        </w:rPr>
        <w:t xml:space="preserve">, </w:t>
      </w:r>
      <w:hyperlink w:anchor="Par174" w:history="1">
        <w:r>
          <w:rPr>
            <w:rFonts w:ascii="Calibri" w:hAnsi="Calibri" w:cs="Calibri"/>
            <w:color w:val="0000FF"/>
          </w:rPr>
          <w:t>"д"</w:t>
        </w:r>
      </w:hyperlink>
      <w:r>
        <w:rPr>
          <w:rFonts w:ascii="Calibri" w:hAnsi="Calibri" w:cs="Calibri"/>
        </w:rPr>
        <w:t xml:space="preserve">, </w:t>
      </w:r>
      <w:hyperlink w:anchor="Par177" w:history="1">
        <w:r>
          <w:rPr>
            <w:rFonts w:ascii="Calibri" w:hAnsi="Calibri" w:cs="Calibri"/>
            <w:color w:val="0000FF"/>
          </w:rPr>
          <w:t>"з"</w:t>
        </w:r>
      </w:hyperlink>
      <w:r>
        <w:rPr>
          <w:rFonts w:ascii="Calibri" w:hAnsi="Calibri" w:cs="Calibri"/>
        </w:rPr>
        <w:t xml:space="preserve">, </w:t>
      </w:r>
      <w:hyperlink w:anchor="Par182" w:history="1">
        <w:r>
          <w:rPr>
            <w:rFonts w:ascii="Calibri" w:hAnsi="Calibri" w:cs="Calibri"/>
            <w:color w:val="0000FF"/>
          </w:rPr>
          <w:t>"л"</w:t>
        </w:r>
      </w:hyperlink>
      <w:r>
        <w:rPr>
          <w:rFonts w:ascii="Calibri" w:hAnsi="Calibri" w:cs="Calibri"/>
        </w:rPr>
        <w:t xml:space="preserve"> и </w:t>
      </w:r>
      <w:hyperlink w:anchor="Par188" w:history="1">
        <w:r>
          <w:rPr>
            <w:rFonts w:ascii="Calibri" w:hAnsi="Calibri" w:cs="Calibri"/>
            <w:color w:val="0000FF"/>
          </w:rPr>
          <w:t>"с" пункта 19</w:t>
        </w:r>
      </w:hyperlink>
      <w:r>
        <w:rPr>
          <w:rFonts w:ascii="Calibri" w:hAnsi="Calibri" w:cs="Calibri"/>
        </w:rPr>
        <w:t xml:space="preserve"> и </w:t>
      </w:r>
      <w:hyperlink w:anchor="Par189"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00" w:history="1">
        <w:r>
          <w:rPr>
            <w:rFonts w:ascii="Calibri" w:hAnsi="Calibri" w:cs="Calibri"/>
            <w:color w:val="0000FF"/>
          </w:rPr>
          <w:t>пунктах 23</w:t>
        </w:r>
      </w:hyperlink>
      <w:r>
        <w:rPr>
          <w:rFonts w:ascii="Calibri" w:hAnsi="Calibri" w:cs="Calibri"/>
        </w:rPr>
        <w:t xml:space="preserve"> и </w:t>
      </w:r>
      <w:hyperlink w:anchor="Par204" w:history="1">
        <w:r>
          <w:rPr>
            <w:rFonts w:ascii="Calibri" w:hAnsi="Calibri" w:cs="Calibri"/>
            <w:color w:val="0000FF"/>
          </w:rPr>
          <w:t>24</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3" w:history="1">
        <w:r>
          <w:rPr>
            <w:rFonts w:ascii="Calibri" w:hAnsi="Calibri" w:cs="Calibri"/>
            <w:color w:val="0000FF"/>
          </w:rPr>
          <w:t>пунктах 14</w:t>
        </w:r>
      </w:hyperlink>
      <w:r>
        <w:rPr>
          <w:rFonts w:ascii="Calibri" w:hAnsi="Calibri" w:cs="Calibri"/>
        </w:rPr>
        <w:t xml:space="preserve">, </w:t>
      </w:r>
      <w:hyperlink w:anchor="Par154" w:history="1">
        <w:r>
          <w:rPr>
            <w:rFonts w:ascii="Calibri" w:hAnsi="Calibri" w:cs="Calibri"/>
            <w:color w:val="0000FF"/>
          </w:rPr>
          <w:t>15</w:t>
        </w:r>
      </w:hyperlink>
      <w:r>
        <w:rPr>
          <w:rFonts w:ascii="Calibri" w:hAnsi="Calibri" w:cs="Calibri"/>
        </w:rPr>
        <w:t xml:space="preserve">, </w:t>
      </w:r>
      <w:hyperlink w:anchor="Par155" w:history="1">
        <w:r>
          <w:rPr>
            <w:rFonts w:ascii="Calibri" w:hAnsi="Calibri" w:cs="Calibri"/>
            <w:color w:val="0000FF"/>
          </w:rPr>
          <w:t>16</w:t>
        </w:r>
      </w:hyperlink>
      <w:r>
        <w:rPr>
          <w:rFonts w:ascii="Calibri" w:hAnsi="Calibri" w:cs="Calibri"/>
        </w:rPr>
        <w:t xml:space="preserve"> и </w:t>
      </w:r>
      <w:hyperlink w:anchor="Par156"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3" w:history="1">
        <w:r>
          <w:rPr>
            <w:rFonts w:ascii="Calibri" w:hAnsi="Calibri" w:cs="Calibri"/>
            <w:color w:val="0000FF"/>
          </w:rPr>
          <w:t>пунктах 14</w:t>
        </w:r>
      </w:hyperlink>
      <w:r>
        <w:rPr>
          <w:rFonts w:ascii="Calibri" w:hAnsi="Calibri" w:cs="Calibri"/>
        </w:rPr>
        <w:t xml:space="preserve">, </w:t>
      </w:r>
      <w:hyperlink w:anchor="Par154" w:history="1">
        <w:r>
          <w:rPr>
            <w:rFonts w:ascii="Calibri" w:hAnsi="Calibri" w:cs="Calibri"/>
            <w:color w:val="0000FF"/>
          </w:rPr>
          <w:t>15</w:t>
        </w:r>
      </w:hyperlink>
      <w:r>
        <w:rPr>
          <w:rFonts w:ascii="Calibri" w:hAnsi="Calibri" w:cs="Calibri"/>
        </w:rPr>
        <w:t xml:space="preserve">, </w:t>
      </w:r>
      <w:hyperlink w:anchor="Par155" w:history="1">
        <w:r>
          <w:rPr>
            <w:rFonts w:ascii="Calibri" w:hAnsi="Calibri" w:cs="Calibri"/>
            <w:color w:val="0000FF"/>
          </w:rPr>
          <w:t>16</w:t>
        </w:r>
      </w:hyperlink>
      <w:r>
        <w:rPr>
          <w:rFonts w:ascii="Calibri" w:hAnsi="Calibri" w:cs="Calibri"/>
        </w:rPr>
        <w:t xml:space="preserve"> и </w:t>
      </w:r>
      <w:hyperlink w:anchor="Par156" w:history="1">
        <w:r>
          <w:rPr>
            <w:rFonts w:ascii="Calibri" w:hAnsi="Calibri" w:cs="Calibri"/>
            <w:color w:val="0000FF"/>
          </w:rPr>
          <w:t>17</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3" w:history="1">
        <w:r>
          <w:rPr>
            <w:rFonts w:ascii="Calibri" w:hAnsi="Calibri" w:cs="Calibri"/>
            <w:color w:val="0000FF"/>
          </w:rPr>
          <w:t>пунктах 14</w:t>
        </w:r>
      </w:hyperlink>
      <w:r>
        <w:rPr>
          <w:rFonts w:ascii="Calibri" w:hAnsi="Calibri" w:cs="Calibri"/>
        </w:rPr>
        <w:t xml:space="preserve">, </w:t>
      </w:r>
      <w:hyperlink w:anchor="Par154" w:history="1">
        <w:r>
          <w:rPr>
            <w:rFonts w:ascii="Calibri" w:hAnsi="Calibri" w:cs="Calibri"/>
            <w:color w:val="0000FF"/>
          </w:rPr>
          <w:t>15</w:t>
        </w:r>
      </w:hyperlink>
      <w:r>
        <w:rPr>
          <w:rFonts w:ascii="Calibri" w:hAnsi="Calibri" w:cs="Calibri"/>
        </w:rPr>
        <w:t xml:space="preserve">, </w:t>
      </w:r>
      <w:hyperlink w:anchor="Par155" w:history="1">
        <w:r>
          <w:rPr>
            <w:rFonts w:ascii="Calibri" w:hAnsi="Calibri" w:cs="Calibri"/>
            <w:color w:val="0000FF"/>
          </w:rPr>
          <w:t>16</w:t>
        </w:r>
      </w:hyperlink>
      <w:r>
        <w:rPr>
          <w:rFonts w:ascii="Calibri" w:hAnsi="Calibri" w:cs="Calibri"/>
        </w:rPr>
        <w:t xml:space="preserve"> и </w:t>
      </w:r>
      <w:hyperlink w:anchor="Par156" w:history="1">
        <w:r>
          <w:rPr>
            <w:rFonts w:ascii="Calibri" w:hAnsi="Calibri" w:cs="Calibri"/>
            <w:color w:val="0000FF"/>
          </w:rPr>
          <w:t>17</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r>
        <w:rPr>
          <w:rFonts w:ascii="Calibri" w:hAnsi="Calibri" w:cs="Calibri"/>
        </w:rPr>
        <w:lastRenderedPageBreak/>
        <w:t>гражданским и жилищным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28" w:name="Par222"/>
      <w:bookmarkEnd w:id="28"/>
      <w:r>
        <w:rPr>
          <w:rFonts w:ascii="Calibri" w:hAnsi="Calibri" w:cs="Calibri"/>
        </w:rPr>
        <w:t>IV. Права и обязанности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9" w:history="1">
        <w:r>
          <w:rPr>
            <w:rFonts w:ascii="Calibri" w:hAnsi="Calibri" w:cs="Calibri"/>
            <w:color w:val="0000FF"/>
          </w:rPr>
          <w:t>пунктом 20</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62"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w:t>
      </w:r>
      <w:r>
        <w:rPr>
          <w:rFonts w:ascii="Calibri" w:hAnsi="Calibri" w:cs="Calibri"/>
        </w:rPr>
        <w:lastRenderedPageBreak/>
        <w:t>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21" w:history="1">
        <w:r>
          <w:rPr>
            <w:rFonts w:ascii="Calibri" w:hAnsi="Calibri" w:cs="Calibri"/>
            <w:color w:val="0000FF"/>
          </w:rPr>
          <w:t>пункте 59</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w:t>
      </w:r>
      <w:r>
        <w:rPr>
          <w:rFonts w:ascii="Calibri" w:hAnsi="Calibri" w:cs="Calibri"/>
        </w:rPr>
        <w:lastRenderedPageBreak/>
        <w:t>потребителей) следующую информацию: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65"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68"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7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w:t>
      </w:r>
      <w:r>
        <w:rPr>
          <w:rFonts w:ascii="Calibri" w:hAnsi="Calibri" w:cs="Calibri"/>
        </w:rPr>
        <w:lastRenderedPageBreak/>
        <w:t>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7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75"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21" w:history="1">
        <w:r>
          <w:rPr>
            <w:rFonts w:ascii="Calibri" w:hAnsi="Calibri" w:cs="Calibri"/>
            <w:color w:val="0000FF"/>
          </w:rPr>
          <w:t>подпункте "е" пункта 34</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приостанавливать или ограничивать в порядке, установленном настоящими Правилами, </w:t>
      </w:r>
      <w:r>
        <w:rPr>
          <w:rFonts w:ascii="Calibri" w:hAnsi="Calibri" w:cs="Calibri"/>
        </w:rPr>
        <w:lastRenderedPageBreak/>
        <w:t>подачу потребителю коммунальных ресурсов;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82" w:history="1">
        <w:r>
          <w:rPr>
            <w:rFonts w:ascii="Calibri" w:hAnsi="Calibri" w:cs="Calibri"/>
            <w:color w:val="0000FF"/>
          </w:rPr>
          <w:t>законом</w:t>
        </w:r>
      </w:hyperlink>
      <w:r>
        <w:rPr>
          <w:rFonts w:ascii="Calibri" w:hAnsi="Calibri" w:cs="Calibri"/>
        </w:rPr>
        <w:t xml:space="preserve"> от 25.12.2012 N 271-ФЗ в </w:t>
      </w:r>
      <w:hyperlink r:id="rId83"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29" w:name="Par295"/>
      <w:bookmarkEnd w:id="29"/>
      <w:r>
        <w:rPr>
          <w:rFonts w:ascii="Calibri" w:hAnsi="Calibri" w:cs="Calibri"/>
        </w:rPr>
        <w:t>V. Права и обязанности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85"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88"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89"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92"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9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0" w:name="Par321"/>
      <w:bookmarkEnd w:id="30"/>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7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7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1" w:name="Par326"/>
      <w:bookmarkEnd w:id="31"/>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2" w:name="Par328"/>
      <w:bookmarkEnd w:id="32"/>
      <w:r>
        <w:rPr>
          <w:rFonts w:ascii="Calibri" w:hAnsi="Calibri" w:cs="Calibri"/>
        </w:rPr>
        <w:t>35. Потребитель не вправе: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33" w:name="Par336"/>
      <w:bookmarkEnd w:id="33"/>
      <w:r>
        <w:rPr>
          <w:rFonts w:ascii="Calibri" w:hAnsi="Calibri" w:cs="Calibri"/>
        </w:rPr>
        <w:t>VI. Порядок расчета и внесения платы за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43"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97"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w:t>
      </w:r>
      <w:r>
        <w:rPr>
          <w:rFonts w:ascii="Calibri" w:hAnsi="Calibri" w:cs="Calibri"/>
        </w:rPr>
        <w:lastRenderedPageBreak/>
        <w:t>применяются тарифы (цены) ресурсоснабжающей организации, используемые при расчете размера платы за коммунальные услуги для потребителей.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43"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401"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4" w:name="Par355"/>
      <w:bookmarkEnd w:id="34"/>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5"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7" w:history="1">
        <w:r>
          <w:rPr>
            <w:rFonts w:ascii="Calibri" w:hAnsi="Calibri" w:cs="Calibri"/>
            <w:color w:val="0000FF"/>
          </w:rPr>
          <w:t>формулами 4</w:t>
        </w:r>
      </w:hyperlink>
      <w:r>
        <w:rPr>
          <w:rFonts w:ascii="Calibri" w:hAnsi="Calibri" w:cs="Calibri"/>
        </w:rPr>
        <w:t xml:space="preserve"> и </w:t>
      </w:r>
      <w:hyperlink w:anchor="Par1007"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04"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21"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21" w:history="1">
        <w:r>
          <w:rPr>
            <w:rFonts w:ascii="Calibri" w:hAnsi="Calibri" w:cs="Calibri"/>
            <w:color w:val="0000FF"/>
          </w:rPr>
          <w:t>пункте 59</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997"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5" w:name="Par361"/>
      <w:bookmarkEnd w:id="35"/>
      <w:r>
        <w:rPr>
          <w:rFonts w:ascii="Calibri" w:hAnsi="Calibri" w:cs="Calibri"/>
        </w:rPr>
        <w:lastRenderedPageBreak/>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63"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71"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81"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6" w:name="Par365"/>
      <w:bookmarkEnd w:id="36"/>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55"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21"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63" w:history="1">
        <w:r>
          <w:rPr>
            <w:rFonts w:ascii="Calibri" w:hAnsi="Calibri" w:cs="Calibri"/>
            <w:color w:val="0000FF"/>
          </w:rPr>
          <w:t>формулами 2</w:t>
        </w:r>
      </w:hyperlink>
      <w:r>
        <w:rPr>
          <w:rFonts w:ascii="Calibri" w:hAnsi="Calibri" w:cs="Calibri"/>
        </w:rPr>
        <w:t xml:space="preserve"> и </w:t>
      </w:r>
      <w:hyperlink w:anchor="Par969"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7" w:name="Par371"/>
      <w:bookmarkEnd w:id="37"/>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68"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8" w:name="Par373"/>
      <w:bookmarkEnd w:id="38"/>
      <w:r>
        <w:rPr>
          <w:rFonts w:ascii="Calibri" w:hAnsi="Calibri" w:cs="Calibri"/>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w:t>
      </w:r>
      <w:r>
        <w:rPr>
          <w:rFonts w:ascii="Calibri" w:hAnsi="Calibri" w:cs="Calibri"/>
        </w:rPr>
        <w:lastRenderedPageBreak/>
        <w:t>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39" w:name="Par375"/>
      <w:bookmarkEnd w:id="39"/>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73" w:history="1">
        <w:r>
          <w:rPr>
            <w:rFonts w:ascii="Calibri" w:hAnsi="Calibri" w:cs="Calibri"/>
            <w:color w:val="0000FF"/>
          </w:rPr>
          <w:t>абзацами вторым</w:t>
        </w:r>
      </w:hyperlink>
      <w:r>
        <w:rPr>
          <w:rFonts w:ascii="Calibri" w:hAnsi="Calibri" w:cs="Calibri"/>
        </w:rPr>
        <w:t xml:space="preserve"> и </w:t>
      </w:r>
      <w:hyperlink w:anchor="Par375"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5" w:history="1">
        <w:r>
          <w:rPr>
            <w:rFonts w:ascii="Calibri" w:hAnsi="Calibri" w:cs="Calibri"/>
            <w:color w:val="0000FF"/>
          </w:rPr>
          <w:t>формулами 11</w:t>
        </w:r>
      </w:hyperlink>
      <w:r>
        <w:rPr>
          <w:rFonts w:ascii="Calibri" w:hAnsi="Calibri" w:cs="Calibri"/>
        </w:rPr>
        <w:t xml:space="preserve"> - </w:t>
      </w:r>
      <w:hyperlink w:anchor="Par1115" w:history="1">
        <w:r>
          <w:rPr>
            <w:rFonts w:ascii="Calibri" w:hAnsi="Calibri" w:cs="Calibri"/>
            <w:color w:val="0000FF"/>
          </w:rPr>
          <w:t>14</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0" w:name="Par380"/>
      <w:bookmarkEnd w:id="40"/>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5" w:history="1">
        <w:r>
          <w:rPr>
            <w:rFonts w:ascii="Calibri" w:hAnsi="Calibri" w:cs="Calibri"/>
            <w:color w:val="0000FF"/>
          </w:rPr>
          <w:t>пунктами 42</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01"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80"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1" w:name="Par382"/>
      <w:bookmarkEnd w:id="41"/>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5"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2"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55"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2" w:name="Par385"/>
      <w:bookmarkEnd w:id="42"/>
      <w:r>
        <w:rPr>
          <w:rFonts w:ascii="Calibri" w:hAnsi="Calibri" w:cs="Calibri"/>
        </w:rPr>
        <w:lastRenderedPageBreak/>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68"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3" w:name="Par387"/>
      <w:bookmarkEnd w:id="43"/>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5"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5"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6"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4" w:name="Par392"/>
      <w:bookmarkEnd w:id="44"/>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4" w:history="1">
        <w:r>
          <w:rPr>
            <w:rFonts w:ascii="Calibri" w:hAnsi="Calibri" w:cs="Calibri"/>
            <w:color w:val="0000FF"/>
          </w:rPr>
          <w:t>формулами 7</w:t>
        </w:r>
      </w:hyperlink>
      <w:r>
        <w:rPr>
          <w:rFonts w:ascii="Calibri" w:hAnsi="Calibri" w:cs="Calibri"/>
        </w:rPr>
        <w:t xml:space="preserve">, </w:t>
      </w:r>
      <w:hyperlink w:anchor="Par1043" w:history="1">
        <w:r>
          <w:rPr>
            <w:rFonts w:ascii="Calibri" w:hAnsi="Calibri" w:cs="Calibri"/>
            <w:color w:val="0000FF"/>
          </w:rPr>
          <w:t>8</w:t>
        </w:r>
      </w:hyperlink>
      <w:r>
        <w:rPr>
          <w:rFonts w:ascii="Calibri" w:hAnsi="Calibri" w:cs="Calibri"/>
        </w:rPr>
        <w:t xml:space="preserve">, </w:t>
      </w:r>
      <w:hyperlink w:anchor="Par1137" w:history="1">
        <w:r>
          <w:rPr>
            <w:rFonts w:ascii="Calibri" w:hAnsi="Calibri" w:cs="Calibri"/>
            <w:color w:val="0000FF"/>
          </w:rPr>
          <w:t>16</w:t>
        </w:r>
      </w:hyperlink>
      <w:r>
        <w:rPr>
          <w:rFonts w:ascii="Calibri" w:hAnsi="Calibri" w:cs="Calibri"/>
        </w:rPr>
        <w:t xml:space="preserve">, </w:t>
      </w:r>
      <w:hyperlink w:anchor="Par1172" w:history="1">
        <w:r>
          <w:rPr>
            <w:rFonts w:ascii="Calibri" w:hAnsi="Calibri" w:cs="Calibri"/>
            <w:color w:val="0000FF"/>
          </w:rPr>
          <w:t>19</w:t>
        </w:r>
      </w:hyperlink>
      <w:r>
        <w:rPr>
          <w:rFonts w:ascii="Calibri" w:hAnsi="Calibri" w:cs="Calibri"/>
        </w:rPr>
        <w:t xml:space="preserve"> и </w:t>
      </w:r>
      <w:hyperlink w:anchor="Par1189" w:history="1">
        <w:r>
          <w:rPr>
            <w:rFonts w:ascii="Calibri" w:hAnsi="Calibri" w:cs="Calibri"/>
            <w:color w:val="0000FF"/>
          </w:rPr>
          <w:t>21</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52"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w:t>
      </w:r>
      <w:r>
        <w:rPr>
          <w:rFonts w:ascii="Calibri" w:hAnsi="Calibri" w:cs="Calibri"/>
        </w:rPr>
        <w:lastRenderedPageBreak/>
        <w:t>полученным от них соглашением, начиная с месяца, следующего за месяцем, в котором такое соглашение было передано исполнителю.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4"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5" w:name="Par399"/>
      <w:bookmarkEnd w:id="45"/>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5" w:history="1">
        <w:r>
          <w:rPr>
            <w:rFonts w:ascii="Calibri" w:hAnsi="Calibri" w:cs="Calibri"/>
            <w:color w:val="0000FF"/>
          </w:rPr>
          <w:t>пунктами 42</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19"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6" w:name="Par401"/>
      <w:bookmarkEnd w:id="46"/>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w:t>
      </w:r>
      <w:r>
        <w:rPr>
          <w:rFonts w:ascii="Calibri" w:hAnsi="Calibri" w:cs="Calibri"/>
        </w:rPr>
        <w:lastRenderedPageBreak/>
        <w:t>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3"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80"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w:t>
      </w:r>
      <w:r>
        <w:rPr>
          <w:rFonts w:ascii="Calibri" w:hAnsi="Calibri" w:cs="Calibri"/>
        </w:rPr>
        <w:lastRenderedPageBreak/>
        <w:t>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7" w:name="Par418"/>
      <w:bookmarkEnd w:id="47"/>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18"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13"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8" w:name="Par421"/>
      <w:bookmarkEnd w:id="48"/>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75"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6"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71"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1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21"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21"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55"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w:t>
      </w:r>
      <w:r>
        <w:rPr>
          <w:rFonts w:ascii="Calibri" w:hAnsi="Calibri" w:cs="Calibri"/>
        </w:rPr>
        <w:lastRenderedPageBreak/>
        <w:t>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w:t>
      </w:r>
      <w:r>
        <w:rPr>
          <w:rFonts w:ascii="Calibri" w:hAnsi="Calibri" w:cs="Calibri"/>
        </w:rPr>
        <w:lastRenderedPageBreak/>
        <w:t>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объем каждого вида коммунальных услуг, за исключением коммунальных услуг по </w:t>
      </w:r>
      <w:r>
        <w:rPr>
          <w:rFonts w:ascii="Calibri" w:hAnsi="Calibri" w:cs="Calibri"/>
        </w:rPr>
        <w:lastRenderedPageBreak/>
        <w:t>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3" w:history="1">
        <w:r>
          <w:rPr>
            <w:rFonts w:ascii="Calibri" w:hAnsi="Calibri" w:cs="Calibri"/>
            <w:color w:val="0000FF"/>
          </w:rPr>
          <w:t>пунктами 72</w:t>
        </w:r>
      </w:hyperlink>
      <w:r>
        <w:rPr>
          <w:rFonts w:ascii="Calibri" w:hAnsi="Calibri" w:cs="Calibri"/>
        </w:rPr>
        <w:t xml:space="preserve"> и </w:t>
      </w:r>
      <w:hyperlink w:anchor="Par479" w:history="1">
        <w:r>
          <w:rPr>
            <w:rFonts w:ascii="Calibri" w:hAnsi="Calibri" w:cs="Calibri"/>
            <w:color w:val="0000FF"/>
          </w:rPr>
          <w:t>75</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19"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21"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22"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49" w:name="Par473"/>
      <w:bookmarkEnd w:id="49"/>
      <w:r>
        <w:rPr>
          <w:rFonts w:ascii="Calibri" w:hAnsi="Calibri" w:cs="Calibri"/>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w:t>
      </w:r>
      <w:r>
        <w:rPr>
          <w:rFonts w:ascii="Calibri" w:hAnsi="Calibri" w:cs="Calibri"/>
        </w:rPr>
        <w:lastRenderedPageBreak/>
        <w:t>коммунальную услугу в рассрочку на условиях, указанных в настоящем пункте.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73"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0" w:name="Par479"/>
      <w:bookmarkEnd w:id="50"/>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3"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4"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25"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w:t>
      </w:r>
      <w:r>
        <w:rPr>
          <w:rFonts w:ascii="Calibri" w:hAnsi="Calibri" w:cs="Calibri"/>
        </w:rPr>
        <w:lastRenderedPageBreak/>
        <w:t>предоставленные потребителю в жилом помещении и на общедомовые нужды в многоквартирном доме и в жилом помещении в домовладении.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51" w:name="Par492"/>
      <w:bookmarkEnd w:id="51"/>
      <w:r>
        <w:rPr>
          <w:rFonts w:ascii="Calibri" w:hAnsi="Calibri" w:cs="Calibri"/>
        </w:rPr>
        <w:t>VII. Порядок учета коммунальных услуг с использованием</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28"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2" w:name="Par498"/>
      <w:bookmarkEnd w:id="52"/>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об организации, осуществившей монтаж прибора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137"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38"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39"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3" w:name="Par519"/>
      <w:bookmarkEnd w:id="53"/>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19"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498"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4" w:history="1">
        <w:r>
          <w:rPr>
            <w:rFonts w:ascii="Calibri" w:hAnsi="Calibri" w:cs="Calibri"/>
            <w:color w:val="0000FF"/>
          </w:rPr>
          <w:t>пунктом 81(6)</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4" w:name="Par526"/>
      <w:bookmarkEnd w:id="54"/>
      <w:r>
        <w:rPr>
          <w:rFonts w:ascii="Calibri" w:hAnsi="Calibri" w:cs="Calibri"/>
        </w:rPr>
        <w:t>81(4). В ходе ввода прибора учета в эксплуатацию проверке подлежат: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26"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5" w:name="Par534"/>
      <w:bookmarkEnd w:id="55"/>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фамилии, имена, отчества, должности и контактные данные лиц, принимавших участие в процедуре ввода прибора учета в эксплуатацию;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6" w:name="Par546"/>
      <w:bookmarkEnd w:id="56"/>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498" w:history="1">
        <w:r>
          <w:rPr>
            <w:rFonts w:ascii="Calibri" w:hAnsi="Calibri" w:cs="Calibri"/>
            <w:color w:val="0000FF"/>
          </w:rPr>
          <w:t>пунктами 81</w:t>
        </w:r>
      </w:hyperlink>
      <w:r>
        <w:rPr>
          <w:rFonts w:ascii="Calibri" w:hAnsi="Calibri" w:cs="Calibri"/>
        </w:rPr>
        <w:t xml:space="preserve"> - </w:t>
      </w:r>
      <w:hyperlink w:anchor="Par546"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7" w:name="Par563"/>
      <w:bookmarkEnd w:id="57"/>
      <w:r>
        <w:rPr>
          <w:rFonts w:ascii="Calibri" w:hAnsi="Calibri" w:cs="Calibri"/>
        </w:rPr>
        <w:t>82. Исполнитель обязан:</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проводить проверки состояния установленных и введенных в эксплуатацию </w:t>
      </w:r>
      <w:r>
        <w:rPr>
          <w:rFonts w:ascii="Calibri" w:hAnsi="Calibri" w:cs="Calibri"/>
        </w:rPr>
        <w:lastRenderedPageBreak/>
        <w:t>индивидуальных, общих (квартирных), комнатных приборов учета и распределителей, факта их наличия или отсутствия;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63"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3"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8" w:name="Par570"/>
      <w:bookmarkEnd w:id="58"/>
      <w:r>
        <w:rPr>
          <w:rFonts w:ascii="Calibri" w:hAnsi="Calibri" w:cs="Calibri"/>
        </w:rPr>
        <w:t xml:space="preserve">85. Проверка, указанная в </w:t>
      </w:r>
      <w:hyperlink w:anchor="Par563"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59" w:name="Par571"/>
      <w:bookmarkEnd w:id="59"/>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0" w:name="Par572"/>
      <w:bookmarkEnd w:id="60"/>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1" w:name="Par573"/>
      <w:bookmarkEnd w:id="61"/>
      <w:r>
        <w:rPr>
          <w:rFonts w:ascii="Calibri" w:hAnsi="Calibri" w:cs="Calibri"/>
        </w:rPr>
        <w:t xml:space="preserve">в) при невыполнении потребителем обязанности, указанной в </w:t>
      </w:r>
      <w:hyperlink w:anchor="Par572"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71"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2" w:history="1">
        <w:r>
          <w:rPr>
            <w:rFonts w:ascii="Calibri" w:hAnsi="Calibri" w:cs="Calibri"/>
            <w:color w:val="0000FF"/>
          </w:rPr>
          <w:t>подпункте "б"</w:t>
        </w:r>
      </w:hyperlink>
      <w:r>
        <w:rPr>
          <w:rFonts w:ascii="Calibri" w:hAnsi="Calibri" w:cs="Calibri"/>
        </w:rPr>
        <w:t xml:space="preserve"> настоящего пункта;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72" w:history="1">
        <w:r>
          <w:rPr>
            <w:rFonts w:ascii="Calibri" w:hAnsi="Calibri" w:cs="Calibri"/>
            <w:color w:val="0000FF"/>
          </w:rPr>
          <w:t>подпунктом "б"</w:t>
        </w:r>
      </w:hyperlink>
      <w:r>
        <w:rPr>
          <w:rFonts w:ascii="Calibri" w:hAnsi="Calibri" w:cs="Calibri"/>
        </w:rPr>
        <w:t xml:space="preserve"> или </w:t>
      </w:r>
      <w:hyperlink w:anchor="Par573"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2" w:name="Par575"/>
      <w:bookmarkEnd w:id="62"/>
      <w:r>
        <w:rPr>
          <w:rFonts w:ascii="Calibri" w:hAnsi="Calibri" w:cs="Calibri"/>
        </w:rPr>
        <w:t xml:space="preserve">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w:t>
      </w:r>
      <w:r>
        <w:rPr>
          <w:rFonts w:ascii="Calibri" w:hAnsi="Calibri" w:cs="Calibri"/>
        </w:rPr>
        <w:lastRenderedPageBreak/>
        <w:t>исполнителю в проведении проверки. Исполнитель обязан передать 1 экземпляр акта потребителю;</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3" w:name="Par576"/>
      <w:bookmarkEnd w:id="63"/>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64" w:name="Par578"/>
      <w:bookmarkEnd w:id="64"/>
      <w:r>
        <w:rPr>
          <w:rFonts w:ascii="Calibri" w:hAnsi="Calibri" w:cs="Calibri"/>
        </w:rPr>
        <w:t>VIII. Порядок перерасчета размера платы</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5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w:t>
      </w:r>
      <w:r>
        <w:rPr>
          <w:rFonts w:ascii="Calibri" w:hAnsi="Calibri" w:cs="Calibri"/>
        </w:rPr>
        <w:lastRenderedPageBreak/>
        <w:t xml:space="preserve">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58"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5" w:name="Par596"/>
      <w:bookmarkEnd w:id="65"/>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справка дачного, садового, огороднического товарищества, подтверждающая период </w:t>
      </w:r>
      <w:r>
        <w:rPr>
          <w:rFonts w:ascii="Calibri" w:hAnsi="Calibri" w:cs="Calibri"/>
        </w:rPr>
        <w:lastRenderedPageBreak/>
        <w:t>временного пребывания гражданина по месту нахождения дачного, садового, огороднического товарищества;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96"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96" w:history="1">
        <w:r>
          <w:rPr>
            <w:rFonts w:ascii="Calibri" w:hAnsi="Calibri" w:cs="Calibri"/>
            <w:color w:val="0000FF"/>
          </w:rPr>
          <w:t>пункте 93</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66" w:name="Par616"/>
      <w:bookmarkEnd w:id="66"/>
      <w:r>
        <w:rPr>
          <w:rFonts w:ascii="Calibri" w:hAnsi="Calibri" w:cs="Calibri"/>
        </w:rPr>
        <w:t>IX. Случаи и основания изменения размера платы</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w:t>
      </w:r>
      <w:r>
        <w:rPr>
          <w:rFonts w:ascii="Calibri" w:hAnsi="Calibri" w:cs="Calibri"/>
        </w:rPr>
        <w:lastRenderedPageBreak/>
        <w:t xml:space="preserve">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65"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7" w:name="Par633"/>
      <w:bookmarkEnd w:id="67"/>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29" w:history="1">
        <w:r>
          <w:rPr>
            <w:rFonts w:ascii="Calibri" w:hAnsi="Calibri" w:cs="Calibri"/>
            <w:color w:val="0000FF"/>
          </w:rPr>
          <w:t>приложением N 1</w:t>
        </w:r>
      </w:hyperlink>
      <w:r>
        <w:rPr>
          <w:rFonts w:ascii="Calibri" w:hAnsi="Calibri" w:cs="Calibri"/>
        </w:rPr>
        <w:t xml:space="preserve">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w:t>
      </w:r>
      <w:r>
        <w:rPr>
          <w:rFonts w:ascii="Calibri" w:hAnsi="Calibri" w:cs="Calibri"/>
        </w:rPr>
        <w:lastRenderedPageBreak/>
        <w:t>объемов потребления соответствующего вида коммунального ресурса;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29"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68" w:name="Par641"/>
      <w:bookmarkEnd w:id="68"/>
      <w:r>
        <w:rPr>
          <w:rFonts w:ascii="Calibri" w:hAnsi="Calibri" w:cs="Calibri"/>
        </w:rPr>
        <w:t>X. Порядок установления факта предоставления коммунальных</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69" w:name="Par645"/>
      <w:bookmarkEnd w:id="69"/>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0" w:name="Par650"/>
      <w:bookmarkEnd w:id="70"/>
      <w:r>
        <w:rPr>
          <w:rFonts w:ascii="Calibri" w:hAnsi="Calibri" w:cs="Calibri"/>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w:t>
      </w:r>
      <w:r>
        <w:rPr>
          <w:rFonts w:ascii="Calibri" w:hAnsi="Calibri" w:cs="Calibri"/>
        </w:rPr>
        <w:lastRenderedPageBreak/>
        <w:t>сообщений.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1" w:name="Par652"/>
      <w:bookmarkEnd w:id="71"/>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61" w:history="1">
        <w:r>
          <w:rPr>
            <w:rFonts w:ascii="Calibri" w:hAnsi="Calibri" w:cs="Calibri"/>
            <w:color w:val="0000FF"/>
          </w:rPr>
          <w:t>пунктом 110</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2" w:name="Par661"/>
      <w:bookmarkEnd w:id="72"/>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w:t>
      </w:r>
      <w:r>
        <w:rPr>
          <w:rFonts w:ascii="Calibri" w:hAnsi="Calibri" w:cs="Calibri"/>
        </w:rPr>
        <w:lastRenderedPageBreak/>
        <w:t>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3" w:name="Par668"/>
      <w:bookmarkEnd w:id="73"/>
      <w:r>
        <w:rPr>
          <w:rFonts w:ascii="Calibri" w:hAnsi="Calibri" w:cs="Calibri"/>
        </w:rPr>
        <w:t xml:space="preserve">110(1). В случае непроведения исполнителем проверки в срок, установленный в </w:t>
      </w:r>
      <w:hyperlink w:anchor="Par652"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r>
        <w:rPr>
          <w:rFonts w:ascii="Calibri" w:hAnsi="Calibri" w:cs="Calibri"/>
        </w:rPr>
        <w:lastRenderedPageBreak/>
        <w:t>(</w:t>
      </w:r>
      <w:hyperlink w:anchor="Par645" w:history="1">
        <w:r>
          <w:rPr>
            <w:rFonts w:ascii="Calibri" w:hAnsi="Calibri" w:cs="Calibri"/>
            <w:color w:val="0000FF"/>
          </w:rPr>
          <w:t>пункты 104</w:t>
        </w:r>
      </w:hyperlink>
      <w:r>
        <w:rPr>
          <w:rFonts w:ascii="Calibri" w:hAnsi="Calibri" w:cs="Calibri"/>
        </w:rPr>
        <w:t xml:space="preserve">, </w:t>
      </w:r>
      <w:hyperlink w:anchor="Par650" w:history="1">
        <w:r>
          <w:rPr>
            <w:rFonts w:ascii="Calibri" w:hAnsi="Calibri" w:cs="Calibri"/>
            <w:color w:val="0000FF"/>
          </w:rPr>
          <w:t>107</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2" w:history="1">
        <w:r>
          <w:rPr>
            <w:rFonts w:ascii="Calibri" w:hAnsi="Calibri" w:cs="Calibri"/>
            <w:color w:val="0000FF"/>
          </w:rPr>
          <w:t>пункт 108</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1"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68"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4" w:name="Par677"/>
      <w:bookmarkEnd w:id="74"/>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5"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5" w:name="Par678"/>
      <w:bookmarkEnd w:id="75"/>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81" w:history="1">
        <w:r>
          <w:rPr>
            <w:rFonts w:ascii="Calibri" w:hAnsi="Calibri" w:cs="Calibri"/>
            <w:color w:val="0000FF"/>
          </w:rPr>
          <w:t>пунктом 113</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6" w:name="Par680"/>
      <w:bookmarkEnd w:id="76"/>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3"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7" w:name="Par681"/>
      <w:bookmarkEnd w:id="77"/>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7" w:history="1">
        <w:r>
          <w:rPr>
            <w:rFonts w:ascii="Calibri" w:hAnsi="Calibri" w:cs="Calibri"/>
            <w:color w:val="0000FF"/>
          </w:rPr>
          <w:t>подпунктах "а"</w:t>
        </w:r>
      </w:hyperlink>
      <w:r>
        <w:rPr>
          <w:rFonts w:ascii="Calibri" w:hAnsi="Calibri" w:cs="Calibri"/>
        </w:rPr>
        <w:t xml:space="preserve">, </w:t>
      </w:r>
      <w:hyperlink w:anchor="Par678" w:history="1">
        <w:r>
          <w:rPr>
            <w:rFonts w:ascii="Calibri" w:hAnsi="Calibri" w:cs="Calibri"/>
            <w:color w:val="0000FF"/>
          </w:rPr>
          <w:t>"б"</w:t>
        </w:r>
      </w:hyperlink>
      <w:r>
        <w:rPr>
          <w:rFonts w:ascii="Calibri" w:hAnsi="Calibri" w:cs="Calibri"/>
        </w:rPr>
        <w:t xml:space="preserve"> и </w:t>
      </w:r>
      <w:hyperlink w:anchor="Par680"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w:t>
      </w:r>
      <w:r>
        <w:rPr>
          <w:rFonts w:ascii="Calibri" w:hAnsi="Calibri" w:cs="Calibri"/>
        </w:rPr>
        <w:lastRenderedPageBreak/>
        <w:t>представителю).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78" w:name="Par688"/>
      <w:bookmarkEnd w:id="78"/>
      <w:r>
        <w:rPr>
          <w:rFonts w:ascii="Calibri" w:hAnsi="Calibri" w:cs="Calibri"/>
        </w:rPr>
        <w:t>XI. Приостановление или ограничение предоставления</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79" w:name="Par696"/>
      <w:bookmarkEnd w:id="79"/>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0" w:name="Par697"/>
      <w:bookmarkEnd w:id="80"/>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1" w:name="Par700"/>
      <w:bookmarkEnd w:id="81"/>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116. В случаях, указанных в </w:t>
      </w:r>
      <w:hyperlink w:anchor="Par696" w:history="1">
        <w:r>
          <w:rPr>
            <w:rFonts w:ascii="Calibri" w:hAnsi="Calibri" w:cs="Calibri"/>
            <w:color w:val="0000FF"/>
          </w:rPr>
          <w:t>подпунктах "а"</w:t>
        </w:r>
      </w:hyperlink>
      <w:r>
        <w:rPr>
          <w:rFonts w:ascii="Calibri" w:hAnsi="Calibri" w:cs="Calibri"/>
        </w:rPr>
        <w:t xml:space="preserve"> и </w:t>
      </w:r>
      <w:hyperlink w:anchor="Par697"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45"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2" w:name="Par702"/>
      <w:bookmarkEnd w:id="82"/>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3" w:name="Par704"/>
      <w:bookmarkEnd w:id="83"/>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4" w:name="Par712"/>
      <w:bookmarkEnd w:id="84"/>
      <w:r>
        <w:rPr>
          <w:rFonts w:ascii="Calibri" w:hAnsi="Calibri" w:cs="Calibri"/>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w:t>
      </w:r>
      <w:r>
        <w:rPr>
          <w:rFonts w:ascii="Calibri" w:hAnsi="Calibri" w:cs="Calibri"/>
        </w:rPr>
        <w:lastRenderedPageBreak/>
        <w:t>вручения ему извещения под расписку;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12"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96" w:history="1">
        <w:r>
          <w:rPr>
            <w:rFonts w:ascii="Calibri" w:hAnsi="Calibri" w:cs="Calibri"/>
            <w:color w:val="0000FF"/>
          </w:rPr>
          <w:t>подпунктах "а"</w:t>
        </w:r>
      </w:hyperlink>
      <w:r>
        <w:rPr>
          <w:rFonts w:ascii="Calibri" w:hAnsi="Calibri" w:cs="Calibri"/>
        </w:rPr>
        <w:t xml:space="preserve">, </w:t>
      </w:r>
      <w:hyperlink w:anchor="Par697" w:history="1">
        <w:r>
          <w:rPr>
            <w:rFonts w:ascii="Calibri" w:hAnsi="Calibri" w:cs="Calibri"/>
            <w:color w:val="0000FF"/>
          </w:rPr>
          <w:t>"б"</w:t>
        </w:r>
      </w:hyperlink>
      <w:r>
        <w:rPr>
          <w:rFonts w:ascii="Calibri" w:hAnsi="Calibri" w:cs="Calibri"/>
        </w:rPr>
        <w:t xml:space="preserve"> и </w:t>
      </w:r>
      <w:hyperlink w:anchor="Par700" w:history="1">
        <w:r>
          <w:rPr>
            <w:rFonts w:ascii="Calibri" w:hAnsi="Calibri" w:cs="Calibri"/>
            <w:color w:val="0000FF"/>
          </w:rPr>
          <w:t>"д" пункта 115</w:t>
        </w:r>
      </w:hyperlink>
      <w:r>
        <w:rPr>
          <w:rFonts w:ascii="Calibri" w:hAnsi="Calibri" w:cs="Calibri"/>
        </w:rPr>
        <w:t xml:space="preserve"> и </w:t>
      </w:r>
      <w:hyperlink w:anchor="Par702"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6" w:history="1">
        <w:r>
          <w:rPr>
            <w:rFonts w:ascii="Calibri" w:hAnsi="Calibri" w:cs="Calibri"/>
            <w:color w:val="0000FF"/>
          </w:rPr>
          <w:t>подпунктах "а"</w:t>
        </w:r>
      </w:hyperlink>
      <w:r>
        <w:rPr>
          <w:rFonts w:ascii="Calibri" w:hAnsi="Calibri" w:cs="Calibri"/>
        </w:rPr>
        <w:t xml:space="preserve">, </w:t>
      </w:r>
      <w:hyperlink w:anchor="Par697" w:history="1">
        <w:r>
          <w:rPr>
            <w:rFonts w:ascii="Calibri" w:hAnsi="Calibri" w:cs="Calibri"/>
            <w:color w:val="0000FF"/>
          </w:rPr>
          <w:t>"б"</w:t>
        </w:r>
      </w:hyperlink>
      <w:r>
        <w:rPr>
          <w:rFonts w:ascii="Calibri" w:hAnsi="Calibri" w:cs="Calibri"/>
        </w:rPr>
        <w:t xml:space="preserve"> и </w:t>
      </w:r>
      <w:hyperlink w:anchor="Par700" w:history="1">
        <w:r>
          <w:rPr>
            <w:rFonts w:ascii="Calibri" w:hAnsi="Calibri" w:cs="Calibri"/>
            <w:color w:val="0000FF"/>
          </w:rPr>
          <w:t>"д" пункта 115</w:t>
        </w:r>
      </w:hyperlink>
      <w:r>
        <w:rPr>
          <w:rFonts w:ascii="Calibri" w:hAnsi="Calibri" w:cs="Calibri"/>
        </w:rPr>
        <w:t xml:space="preserve"> и </w:t>
      </w:r>
      <w:hyperlink w:anchor="Par704" w:history="1">
        <w:r>
          <w:rPr>
            <w:rFonts w:ascii="Calibri" w:hAnsi="Calibri" w:cs="Calibri"/>
            <w:color w:val="0000FF"/>
          </w:rPr>
          <w:t>пункте "б" пункта 117</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85" w:name="Par721"/>
      <w:bookmarkEnd w:id="85"/>
      <w:r>
        <w:rPr>
          <w:rFonts w:ascii="Calibri" w:hAnsi="Calibri" w:cs="Calibri"/>
        </w:rPr>
        <w:t>XII. Особенности предоставления коммунальной услуги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5"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21" w:history="1">
        <w:r>
          <w:rPr>
            <w:rFonts w:ascii="Calibri" w:hAnsi="Calibri" w:cs="Calibri"/>
            <w:color w:val="0000FF"/>
          </w:rPr>
          <w:t>пункте 59</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28" w:history="1">
        <w:r>
          <w:rPr>
            <w:rFonts w:ascii="Calibri" w:hAnsi="Calibri" w:cs="Calibri"/>
            <w:color w:val="0000FF"/>
          </w:rPr>
          <w:t>пункте 35</w:t>
        </w:r>
      </w:hyperlink>
      <w:r>
        <w:rPr>
          <w:rFonts w:ascii="Calibri" w:hAnsi="Calibri" w:cs="Calibri"/>
        </w:rPr>
        <w:t xml:space="preserve"> настоящих Правил, не вправе: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86" w:name="Par732"/>
      <w:bookmarkEnd w:id="86"/>
      <w:r>
        <w:rPr>
          <w:rFonts w:ascii="Calibri" w:hAnsi="Calibri" w:cs="Calibri"/>
        </w:rPr>
        <w:t>XIII. Особенности предоставления коммунальной</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40" w:history="1">
        <w:r>
          <w:rPr>
            <w:rFonts w:ascii="Calibri" w:hAnsi="Calibri" w:cs="Calibri"/>
            <w:color w:val="0000FF"/>
          </w:rPr>
          <w:t>пункте 131</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40" w:history="1">
        <w:r>
          <w:rPr>
            <w:rFonts w:ascii="Calibri" w:hAnsi="Calibri" w:cs="Calibri"/>
            <w:color w:val="0000FF"/>
          </w:rPr>
          <w:t>пункте 131</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87" w:name="Par740"/>
      <w:bookmarkEnd w:id="87"/>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02"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21"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w:t>
      </w:r>
      <w:r>
        <w:rPr>
          <w:rFonts w:ascii="Calibri" w:hAnsi="Calibri" w:cs="Calibri"/>
        </w:rPr>
        <w:lastRenderedPageBreak/>
        <w:t xml:space="preserve">указанных в </w:t>
      </w:r>
      <w:hyperlink w:anchor="Par740"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88" w:name="Par754"/>
      <w:bookmarkEnd w:id="88"/>
      <w:r>
        <w:rPr>
          <w:rFonts w:ascii="Calibri" w:hAnsi="Calibri" w:cs="Calibri"/>
        </w:rPr>
        <w:t>XIV. Особенности продажи бытового газа в баллонах</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89" w:name="Par763"/>
      <w:bookmarkEnd w:id="89"/>
      <w:r>
        <w:rPr>
          <w:rFonts w:ascii="Calibri" w:hAnsi="Calibri" w:cs="Calibri"/>
        </w:rPr>
        <w:t>XV. Особенности продажи и доставки твердого топлива</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w:t>
      </w:r>
      <w:r>
        <w:rPr>
          <w:rFonts w:ascii="Calibri" w:hAnsi="Calibri" w:cs="Calibri"/>
        </w:rPr>
        <w:lastRenderedPageBreak/>
        <w:t>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90" w:name="Par774"/>
      <w:bookmarkEnd w:id="90"/>
      <w:r>
        <w:rPr>
          <w:rFonts w:ascii="Calibri" w:hAnsi="Calibri" w:cs="Calibri"/>
        </w:rPr>
        <w:t>XVI. Ответственность исполнителя и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6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67"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799" w:history="1">
        <w:r>
          <w:rPr>
            <w:rFonts w:ascii="Calibri" w:hAnsi="Calibri" w:cs="Calibri"/>
            <w:color w:val="0000FF"/>
          </w:rPr>
          <w:t>пункте 157</w:t>
        </w:r>
      </w:hyperlink>
      <w:r>
        <w:rPr>
          <w:rFonts w:ascii="Calibri" w:hAnsi="Calibri" w:cs="Calibri"/>
        </w:rPr>
        <w:t xml:space="preserve">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w:t>
      </w:r>
      <w:r>
        <w:rPr>
          <w:rFonts w:ascii="Calibri" w:hAnsi="Calibri" w:cs="Calibri"/>
        </w:rPr>
        <w:lastRenderedPageBreak/>
        <w:t xml:space="preserve">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68"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Компенсация морального вреда осуществляется независимо от возмещения имущественного вреда и понесенных потребителем убытков.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91" w:name="Par799"/>
      <w:bookmarkEnd w:id="91"/>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7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29"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71"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72"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1"/>
        <w:rPr>
          <w:rFonts w:ascii="Calibri" w:hAnsi="Calibri" w:cs="Calibri"/>
        </w:rPr>
      </w:pPr>
      <w:bookmarkStart w:id="92" w:name="Par814"/>
      <w:bookmarkEnd w:id="92"/>
      <w:r>
        <w:rPr>
          <w:rFonts w:ascii="Calibri" w:hAnsi="Calibri" w:cs="Calibri"/>
        </w:rPr>
        <w:t>XVII. Контроль за соблюдением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w:t>
      </w:r>
      <w:r>
        <w:rPr>
          <w:rFonts w:ascii="Calibri" w:hAnsi="Calibri" w:cs="Calibri"/>
        </w:rPr>
        <w:lastRenderedPageBreak/>
        <w:t xml:space="preserve">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73"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right"/>
        <w:outlineLvl w:val="1"/>
        <w:rPr>
          <w:rFonts w:ascii="Calibri" w:hAnsi="Calibri" w:cs="Calibri"/>
        </w:rPr>
      </w:pPr>
      <w:bookmarkStart w:id="93" w:name="Par822"/>
      <w:bookmarkEnd w:id="93"/>
      <w:r>
        <w:rPr>
          <w:rFonts w:ascii="Calibri" w:hAnsi="Calibri" w:cs="Calibri"/>
        </w:rPr>
        <w:t>Приложение N 1</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94" w:name="Par829"/>
      <w:bookmarkEnd w:id="94"/>
      <w:r>
        <w:rPr>
          <w:rFonts w:ascii="Calibri" w:hAnsi="Calibri" w:cs="Calibri"/>
        </w:rPr>
        <w:t>ТРЕБОВАНИЯ К КАЧЕСТВУ КОММУНАЛЬНЫХ УСЛУГ</w:t>
      </w:r>
    </w:p>
    <w:p w:rsidR="006B4B3F" w:rsidRDefault="006B4B3F">
      <w:pPr>
        <w:widowControl w:val="0"/>
        <w:autoSpaceDE w:val="0"/>
        <w:autoSpaceDN w:val="0"/>
        <w:adjustRightInd w:val="0"/>
        <w:spacing w:after="0" w:line="240" w:lineRule="auto"/>
        <w:jc w:val="center"/>
        <w:rPr>
          <w:rFonts w:ascii="Calibri" w:hAnsi="Calibri" w:cs="Calibri"/>
        </w:rPr>
        <w:sectPr w:rsidR="006B4B3F" w:rsidSect="00F14E36">
          <w:pgSz w:w="11906" w:h="16838"/>
          <w:pgMar w:top="1134" w:right="850" w:bottom="1134" w:left="1701" w:header="708" w:footer="708" w:gutter="0"/>
          <w:cols w:space="708"/>
          <w:docGrid w:linePitch="360"/>
        </w:sectPr>
      </w:pPr>
    </w:p>
    <w:p w:rsidR="006B4B3F" w:rsidRDefault="006B4B3F">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20"/>
        <w:gridCol w:w="3094"/>
        <w:gridCol w:w="4187"/>
      </w:tblGrid>
      <w:tr w:rsidR="006B4B3F">
        <w:tc>
          <w:tcPr>
            <w:tcW w:w="2520" w:type="dxa"/>
            <w:tcBorders>
              <w:top w:val="single" w:sz="4" w:space="0" w:color="auto"/>
              <w:bottom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B4B3F">
        <w:tc>
          <w:tcPr>
            <w:tcW w:w="9801" w:type="dxa"/>
            <w:gridSpan w:val="3"/>
            <w:tcBorders>
              <w:top w:val="single" w:sz="4" w:space="0" w:color="auto"/>
              <w:right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outlineLvl w:val="2"/>
              <w:rPr>
                <w:rFonts w:ascii="Calibri" w:hAnsi="Calibri" w:cs="Calibri"/>
              </w:rPr>
            </w:pPr>
            <w:bookmarkStart w:id="95" w:name="Par834"/>
            <w:bookmarkEnd w:id="95"/>
            <w:r>
              <w:rPr>
                <w:rFonts w:ascii="Calibri" w:hAnsi="Calibri" w:cs="Calibri"/>
              </w:rPr>
              <w:t>I. Холодное водоснабжение</w:t>
            </w:r>
          </w:p>
        </w:tc>
      </w:tr>
      <w:tr w:rsidR="006B4B3F">
        <w:trPr>
          <w:trHeight w:val="8790"/>
        </w:trPr>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Постоянное соответствие состава и свойств холодной воды требованиям </w:t>
            </w:r>
            <w:hyperlink r:id="rId17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75" w:history="1">
              <w:r>
                <w:rPr>
                  <w:rFonts w:ascii="Calibri" w:hAnsi="Calibri" w:cs="Calibri"/>
                  <w:color w:val="0000FF"/>
                </w:rPr>
                <w:t>(СанПиН 2.1.4.1074-01)</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76"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3" w:history="1">
              <w:r>
                <w:rPr>
                  <w:rFonts w:ascii="Calibri" w:hAnsi="Calibri" w:cs="Calibri"/>
                  <w:color w:val="0000FF"/>
                </w:rPr>
                <w:t>пунктом 101</w:t>
              </w:r>
            </w:hyperlink>
            <w:r>
              <w:rPr>
                <w:rFonts w:ascii="Calibri" w:hAnsi="Calibri" w:cs="Calibri"/>
              </w:rPr>
              <w:t xml:space="preserve"> Правил</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Давление в системе холодного водоснабжения в точке водоразбора </w:t>
            </w:r>
            <w:hyperlink w:anchor="Par922" w:history="1">
              <w:r>
                <w:rPr>
                  <w:rFonts w:ascii="Calibri" w:hAnsi="Calibri" w:cs="Calibri"/>
                  <w:color w:val="0000FF"/>
                </w:rPr>
                <w:t>&lt;1&gt;</w:t>
              </w:r>
            </w:hyperlink>
            <w:r>
              <w:rPr>
                <w:rFonts w:ascii="Calibri" w:hAnsi="Calibri" w:cs="Calibri"/>
              </w:rPr>
              <w:t>:</w:t>
            </w:r>
          </w:p>
          <w:p w:rsidR="006B4B3F" w:rsidRDefault="006B4B3F">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6B4B3F" w:rsidRDefault="006B4B3F">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w:t>
            </w:r>
            <w:r>
              <w:rPr>
                <w:rFonts w:ascii="Calibri" w:hAnsi="Calibri" w:cs="Calibri"/>
              </w:rPr>
              <w:lastRenderedPageBreak/>
              <w:t xml:space="preserve">коммунальной услуги ненадлежащего качества (независимо от показаний приборов учета) в соответствии с </w:t>
            </w:r>
            <w:hyperlink w:anchor="Par633" w:history="1">
              <w:r>
                <w:rPr>
                  <w:rFonts w:ascii="Calibri" w:hAnsi="Calibri" w:cs="Calibri"/>
                  <w:color w:val="0000FF"/>
                </w:rPr>
                <w:t>пунктом 101</w:t>
              </w:r>
            </w:hyperlink>
            <w:r>
              <w:rPr>
                <w:rFonts w:ascii="Calibri" w:hAnsi="Calibri" w:cs="Calibri"/>
              </w:rPr>
              <w:t xml:space="preserve"> Правил</w:t>
            </w:r>
          </w:p>
        </w:tc>
      </w:tr>
      <w:tr w:rsidR="006B4B3F">
        <w:tc>
          <w:tcPr>
            <w:tcW w:w="9801" w:type="dxa"/>
            <w:gridSpan w:val="3"/>
            <w:tcBorders>
              <w:right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outlineLvl w:val="2"/>
              <w:rPr>
                <w:rFonts w:ascii="Calibri" w:hAnsi="Calibri" w:cs="Calibri"/>
              </w:rPr>
            </w:pPr>
            <w:bookmarkStart w:id="96" w:name="Par849"/>
            <w:bookmarkEnd w:id="96"/>
            <w:r>
              <w:rPr>
                <w:rFonts w:ascii="Calibri" w:hAnsi="Calibri" w:cs="Calibri"/>
              </w:rPr>
              <w:lastRenderedPageBreak/>
              <w:t>II. Горячее водоснабжение</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77" w:history="1">
              <w:r>
                <w:rPr>
                  <w:rFonts w:ascii="Calibri" w:hAnsi="Calibri" w:cs="Calibri"/>
                  <w:color w:val="0000FF"/>
                </w:rPr>
                <w:t>(СанПиН 2.1.4.2496-09)</w:t>
              </w:r>
            </w:hyperlink>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9801" w:type="dxa"/>
            <w:gridSpan w:val="3"/>
            <w:tcBorders>
              <w:right w:val="single" w:sz="4" w:space="0" w:color="auto"/>
            </w:tcBorders>
            <w:tcMar>
              <w:top w:w="62" w:type="dxa"/>
              <w:left w:w="102" w:type="dxa"/>
              <w:bottom w:w="102" w:type="dxa"/>
              <w:right w:w="62" w:type="dxa"/>
            </w:tcMar>
          </w:tcPr>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178"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w:t>
            </w:r>
            <w:r>
              <w:rPr>
                <w:rFonts w:ascii="Calibri" w:hAnsi="Calibri" w:cs="Calibri"/>
              </w:rPr>
              <w:lastRenderedPageBreak/>
              <w:t>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5. Обеспечение соответствия температуры горячей воды в точке водоразбора требованиям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0" w:history="1">
              <w:r>
                <w:rPr>
                  <w:rFonts w:ascii="Calibri" w:hAnsi="Calibri" w:cs="Calibri"/>
                  <w:color w:val="0000FF"/>
                </w:rPr>
                <w:t>(СанПиН 2.1.4.2496-09)</w:t>
              </w:r>
            </w:hyperlink>
            <w:r>
              <w:rPr>
                <w:rFonts w:ascii="Calibri" w:hAnsi="Calibri" w:cs="Calibri"/>
              </w:rPr>
              <w:t xml:space="preserve"> </w:t>
            </w:r>
            <w:hyperlink w:anchor="Par923" w:history="1">
              <w:r>
                <w:rPr>
                  <w:rFonts w:ascii="Calibri" w:hAnsi="Calibri" w:cs="Calibri"/>
                  <w:color w:val="0000FF"/>
                </w:rPr>
                <w:t>&lt;2&gt;</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в ночное время (с 0.00 до 5.00 часов) - не более чем на 5 °C;</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6. Постоянное соответствие состава и свойств горячей воды требованиям </w:t>
            </w:r>
            <w:hyperlink r:id="rId181"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2" w:history="1">
              <w:r>
                <w:rPr>
                  <w:rFonts w:ascii="Calibri" w:hAnsi="Calibri" w:cs="Calibri"/>
                  <w:color w:val="0000FF"/>
                </w:rPr>
                <w:t>(СанПиН 2.1.4.2496-09)</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w:t>
            </w:r>
            <w:r>
              <w:rPr>
                <w:rFonts w:ascii="Calibri" w:hAnsi="Calibri" w:cs="Calibri"/>
              </w:rPr>
              <w:lastRenderedPageBreak/>
              <w:t xml:space="preserve">с </w:t>
            </w:r>
            <w:hyperlink w:anchor="Par633" w:history="1">
              <w:r>
                <w:rPr>
                  <w:rFonts w:ascii="Calibri" w:hAnsi="Calibri" w:cs="Calibri"/>
                  <w:color w:val="0000FF"/>
                </w:rPr>
                <w:t>пунктом 101</w:t>
              </w:r>
            </w:hyperlink>
            <w:r>
              <w:rPr>
                <w:rFonts w:ascii="Calibri" w:hAnsi="Calibri" w:cs="Calibri"/>
              </w:rPr>
              <w:t xml:space="preserve"> Правил</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7. Давление в системе горячего водоснабжения в точке разбора - от 0,03 МПа (0,3 кгс/кв. см) до 0,45 МПа (4,5 кгс/кв. см) </w:t>
            </w:r>
            <w:hyperlink w:anchor="Par922" w:history="1">
              <w:r>
                <w:rPr>
                  <w:rFonts w:ascii="Calibri" w:hAnsi="Calibri" w:cs="Calibri"/>
                  <w:color w:val="0000FF"/>
                </w:rPr>
                <w:t>&lt;1&gt;</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3" w:history="1">
              <w:r>
                <w:rPr>
                  <w:rFonts w:ascii="Calibri" w:hAnsi="Calibri" w:cs="Calibri"/>
                  <w:color w:val="0000FF"/>
                </w:rPr>
                <w:t>пунктом 101</w:t>
              </w:r>
            </w:hyperlink>
            <w:r>
              <w:rPr>
                <w:rFonts w:ascii="Calibri" w:hAnsi="Calibri" w:cs="Calibri"/>
              </w:rPr>
              <w:t xml:space="preserve"> Правил</w:t>
            </w:r>
          </w:p>
        </w:tc>
      </w:tr>
      <w:tr w:rsidR="006B4B3F">
        <w:tc>
          <w:tcPr>
            <w:tcW w:w="9801" w:type="dxa"/>
            <w:gridSpan w:val="3"/>
            <w:tcBorders>
              <w:right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outlineLvl w:val="2"/>
              <w:rPr>
                <w:rFonts w:ascii="Calibri" w:hAnsi="Calibri" w:cs="Calibri"/>
              </w:rPr>
            </w:pPr>
            <w:bookmarkStart w:id="97" w:name="Par872"/>
            <w:bookmarkEnd w:id="97"/>
            <w:r>
              <w:rPr>
                <w:rFonts w:ascii="Calibri" w:hAnsi="Calibri" w:cs="Calibri"/>
              </w:rPr>
              <w:t>III. Водоотведение</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 часа единовременно (в том </w:t>
            </w:r>
            <w:r>
              <w:rPr>
                <w:rFonts w:ascii="Calibri" w:hAnsi="Calibri" w:cs="Calibri"/>
              </w:rPr>
              <w:lastRenderedPageBreak/>
              <w:t>числе при аварии)</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w:t>
            </w:r>
            <w:r>
              <w:rPr>
                <w:rFonts w:ascii="Calibri" w:hAnsi="Calibri" w:cs="Calibri"/>
              </w:rPr>
              <w:lastRenderedPageBreak/>
              <w:t xml:space="preserve">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9801" w:type="dxa"/>
            <w:gridSpan w:val="3"/>
            <w:tcBorders>
              <w:right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outlineLvl w:val="2"/>
              <w:rPr>
                <w:rFonts w:ascii="Calibri" w:hAnsi="Calibri" w:cs="Calibri"/>
              </w:rPr>
            </w:pPr>
            <w:bookmarkStart w:id="98" w:name="Par878"/>
            <w:bookmarkEnd w:id="98"/>
            <w:r>
              <w:rPr>
                <w:rFonts w:ascii="Calibri" w:hAnsi="Calibri" w:cs="Calibri"/>
              </w:rPr>
              <w:lastRenderedPageBreak/>
              <w:t>IV. Электроснабжение</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24" w:history="1">
              <w:r>
                <w:rPr>
                  <w:rFonts w:ascii="Calibri" w:hAnsi="Calibri" w:cs="Calibri"/>
                  <w:color w:val="0000FF"/>
                </w:rPr>
                <w:t>&lt;3&gt;</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25" w:history="1">
              <w:r>
                <w:rPr>
                  <w:rFonts w:ascii="Calibri" w:hAnsi="Calibri" w:cs="Calibri"/>
                  <w:color w:val="0000FF"/>
                </w:rPr>
                <w:t>&lt;4&gt;</w:t>
              </w:r>
            </w:hyperlink>
            <w:r>
              <w:rPr>
                <w:rFonts w:ascii="Calibri" w:hAnsi="Calibri" w:cs="Calibri"/>
              </w:rPr>
              <w:t>;</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rPr>
          <w:trHeight w:val="5940"/>
        </w:trPr>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10. Постоянное соответствие напряжения и частоты электрического тока требованиям </w:t>
            </w:r>
            <w:hyperlink r:id="rId18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9801" w:type="dxa"/>
            <w:gridSpan w:val="3"/>
            <w:tcBorders>
              <w:right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outlineLvl w:val="2"/>
              <w:rPr>
                <w:rFonts w:ascii="Calibri" w:hAnsi="Calibri" w:cs="Calibri"/>
              </w:rPr>
            </w:pPr>
            <w:bookmarkStart w:id="99" w:name="Par887"/>
            <w:bookmarkEnd w:id="99"/>
            <w:r>
              <w:rPr>
                <w:rFonts w:ascii="Calibri" w:hAnsi="Calibri" w:cs="Calibri"/>
              </w:rPr>
              <w:t>V. Газоснабжение</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12. Постоянное соответствие свойств подаваемого газа требованиям </w:t>
            </w:r>
            <w:hyperlink r:id="rId18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3" w:history="1">
              <w:r>
                <w:rPr>
                  <w:rFonts w:ascii="Calibri" w:hAnsi="Calibri" w:cs="Calibri"/>
                  <w:color w:val="0000FF"/>
                </w:rPr>
                <w:t>пунктом 101</w:t>
              </w:r>
            </w:hyperlink>
            <w:r>
              <w:rPr>
                <w:rFonts w:ascii="Calibri" w:hAnsi="Calibri" w:cs="Calibri"/>
              </w:rPr>
              <w:t xml:space="preserve"> Правил</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13. Давление газа - от 0,0012 МПа до 0,003 МПа</w:t>
            </w:r>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3" w:history="1">
              <w:r>
                <w:rPr>
                  <w:rFonts w:ascii="Calibri" w:hAnsi="Calibri" w:cs="Calibri"/>
                  <w:color w:val="0000FF"/>
                </w:rPr>
                <w:t>пунктом 101</w:t>
              </w:r>
            </w:hyperlink>
            <w:r>
              <w:rPr>
                <w:rFonts w:ascii="Calibri" w:hAnsi="Calibri" w:cs="Calibri"/>
              </w:rPr>
              <w:t xml:space="preserve"> Правил</w:t>
            </w:r>
          </w:p>
        </w:tc>
      </w:tr>
      <w:tr w:rsidR="006B4B3F">
        <w:tc>
          <w:tcPr>
            <w:tcW w:w="9801" w:type="dxa"/>
            <w:gridSpan w:val="3"/>
            <w:tcBorders>
              <w:right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00" w:name="Par899"/>
            <w:bookmarkEnd w:id="100"/>
            <w:r>
              <w:rPr>
                <w:rFonts w:ascii="Calibri" w:hAnsi="Calibri" w:cs="Calibri"/>
              </w:rPr>
              <w:lastRenderedPageBreak/>
              <w:t xml:space="preserve">VI. Отопление </w:t>
            </w:r>
            <w:hyperlink w:anchor="Par926" w:history="1">
              <w:r>
                <w:rPr>
                  <w:rFonts w:ascii="Calibri" w:hAnsi="Calibri" w:cs="Calibri"/>
                  <w:color w:val="0000FF"/>
                </w:rPr>
                <w:t>&lt;5&gt;</w:t>
              </w:r>
            </w:hyperlink>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bookmarkStart w:id="101" w:name="Par900"/>
            <w:bookmarkEnd w:id="101"/>
            <w:r>
              <w:rPr>
                <w:rFonts w:ascii="Calibri" w:hAnsi="Calibri" w:cs="Calibri"/>
              </w:rPr>
              <w:t xml:space="preserve">14. Бесперебойное круглосуточное отопление в течение отопительного периода </w:t>
            </w:r>
            <w:hyperlink w:anchor="Par927" w:history="1">
              <w:r>
                <w:rPr>
                  <w:rFonts w:ascii="Calibri" w:hAnsi="Calibri" w:cs="Calibri"/>
                  <w:color w:val="0000FF"/>
                </w:rPr>
                <w:t>&lt;6&gt;</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отопления: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07" w:history="1">
              <w:r>
                <w:rPr>
                  <w:rFonts w:ascii="Calibri" w:hAnsi="Calibri" w:cs="Calibri"/>
                  <w:color w:val="0000FF"/>
                </w:rPr>
                <w:t>пункте 15</w:t>
              </w:r>
            </w:hyperlink>
            <w:r>
              <w:rPr>
                <w:rFonts w:ascii="Calibri" w:hAnsi="Calibri" w:cs="Calibri"/>
              </w:rPr>
              <w:t xml:space="preserve"> настоящего приложения;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2520"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bookmarkStart w:id="102" w:name="Par907"/>
            <w:bookmarkEnd w:id="102"/>
            <w:r>
              <w:rPr>
                <w:rFonts w:ascii="Calibri" w:hAnsi="Calibri" w:cs="Calibri"/>
              </w:rPr>
              <w:t xml:space="preserve">15. Обеспечение нормативной температуры воздуха </w:t>
            </w:r>
            <w:hyperlink w:anchor="Par928" w:history="1">
              <w:r>
                <w:rPr>
                  <w:rFonts w:ascii="Calibri" w:hAnsi="Calibri" w:cs="Calibri"/>
                  <w:color w:val="0000FF"/>
                </w:rPr>
                <w:t>&lt;7&gt;</w:t>
              </w:r>
            </w:hyperlink>
            <w:r>
              <w:rPr>
                <w:rFonts w:ascii="Calibri" w:hAnsi="Calibri" w:cs="Calibri"/>
              </w:rPr>
              <w:t>:</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185" w:history="1">
              <w:r>
                <w:rPr>
                  <w:rFonts w:ascii="Calibri" w:hAnsi="Calibri" w:cs="Calibri"/>
                  <w:color w:val="0000FF"/>
                </w:rPr>
                <w:t>(ГОСТ Р 51617-2000)</w:t>
              </w:r>
            </w:hyperlink>
          </w:p>
        </w:tc>
        <w:tc>
          <w:tcPr>
            <w:tcW w:w="3094"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превышение нормативной температуры - не более 4 °C;</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снижение нормативной температуры в ночное время суток (от 0.00 до 5.00 часов) - не более 3 °C;</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62" w:type="dxa"/>
              <w:left w:w="102" w:type="dxa"/>
              <w:bottom w:w="102" w:type="dxa"/>
              <w:right w:w="62" w:type="dxa"/>
            </w:tcMar>
          </w:tcPr>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отклонения температуры воздуха в жилом помещении суммарно в течение расчетного периода, в котором </w:t>
            </w:r>
            <w:r>
              <w:rPr>
                <w:rFonts w:ascii="Calibri" w:hAnsi="Calibri" w:cs="Calibri"/>
              </w:rPr>
              <w:lastRenderedPageBreak/>
              <w:t xml:space="preserve">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16" w:history="1">
              <w:r>
                <w:rPr>
                  <w:rFonts w:ascii="Calibri" w:hAnsi="Calibri" w:cs="Calibri"/>
                  <w:color w:val="0000FF"/>
                </w:rPr>
                <w:t>раздела IX</w:t>
              </w:r>
            </w:hyperlink>
            <w:r>
              <w:rPr>
                <w:rFonts w:ascii="Calibri" w:hAnsi="Calibri" w:cs="Calibri"/>
              </w:rPr>
              <w:t xml:space="preserve"> Правил</w:t>
            </w:r>
          </w:p>
        </w:tc>
      </w:tr>
      <w:tr w:rsidR="006B4B3F">
        <w:tc>
          <w:tcPr>
            <w:tcW w:w="2520" w:type="dxa"/>
            <w:tcBorders>
              <w:bottom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rPr>
                <w:rFonts w:ascii="Calibri" w:hAnsi="Calibri" w:cs="Calibri"/>
              </w:rPr>
            </w:pPr>
            <w:r>
              <w:rPr>
                <w:rFonts w:ascii="Calibri" w:hAnsi="Calibri" w:cs="Calibri"/>
              </w:rPr>
              <w:lastRenderedPageBreak/>
              <w:t>16. Давление во внутридомовой системе отопления:</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с чугунными радиаторами - не более 0,6 МПа (6 кгс/кв. см);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 системами конвекторного и панельного отопления, калориферами, а также прочими отопительными приборами - не более 1 </w:t>
            </w:r>
            <w:r>
              <w:rPr>
                <w:rFonts w:ascii="Calibri" w:hAnsi="Calibri" w:cs="Calibri"/>
              </w:rPr>
              <w:lastRenderedPageBreak/>
              <w:t>МПа (10 кгс/кв. см);</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rPr>
                <w:rFonts w:ascii="Calibri" w:hAnsi="Calibri" w:cs="Calibri"/>
              </w:rPr>
            </w:pPr>
            <w:r>
              <w:rPr>
                <w:rFonts w:ascii="Calibri" w:hAnsi="Calibri" w:cs="Calibri"/>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62" w:type="dxa"/>
              <w:left w:w="102" w:type="dxa"/>
              <w:bottom w:w="102" w:type="dxa"/>
              <w:right w:w="62" w:type="dxa"/>
            </w:tcMar>
          </w:tcPr>
          <w:p w:rsidR="006B4B3F" w:rsidRDefault="006B4B3F">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w:t>
            </w:r>
            <w:r>
              <w:rPr>
                <w:rFonts w:ascii="Calibri" w:hAnsi="Calibri" w:cs="Calibri"/>
              </w:rPr>
              <w:lastRenderedPageBreak/>
              <w:t xml:space="preserve">коммунальной услуги ненадлежащего качества (независимо от показаний приборов учета) в соответствии с </w:t>
            </w:r>
            <w:hyperlink w:anchor="Par633" w:history="1">
              <w:r>
                <w:rPr>
                  <w:rFonts w:ascii="Calibri" w:hAnsi="Calibri" w:cs="Calibri"/>
                  <w:color w:val="0000FF"/>
                </w:rPr>
                <w:t>пунктом 101</w:t>
              </w:r>
            </w:hyperlink>
            <w:r>
              <w:rPr>
                <w:rFonts w:ascii="Calibri" w:hAnsi="Calibri" w:cs="Calibri"/>
              </w:rPr>
              <w:t xml:space="preserve"> Правил</w:t>
            </w:r>
          </w:p>
        </w:tc>
      </w:tr>
    </w:tbl>
    <w:p w:rsidR="006B4B3F" w:rsidRDefault="006B4B3F">
      <w:pPr>
        <w:widowControl w:val="0"/>
        <w:autoSpaceDE w:val="0"/>
        <w:autoSpaceDN w:val="0"/>
        <w:adjustRightInd w:val="0"/>
        <w:spacing w:after="0" w:line="240" w:lineRule="auto"/>
        <w:jc w:val="center"/>
        <w:rPr>
          <w:rFonts w:ascii="Calibri" w:hAnsi="Calibri" w:cs="Calibri"/>
        </w:rPr>
        <w:sectPr w:rsidR="006B4B3F">
          <w:pgSz w:w="16838" w:h="11905" w:orient="landscape"/>
          <w:pgMar w:top="1701" w:right="1134" w:bottom="850" w:left="1134" w:header="720" w:footer="720" w:gutter="0"/>
          <w:cols w:space="720"/>
          <w:noEndnote/>
        </w:sectPr>
      </w:pPr>
    </w:p>
    <w:p w:rsidR="006B4B3F" w:rsidRDefault="006B4B3F">
      <w:pPr>
        <w:widowControl w:val="0"/>
        <w:autoSpaceDE w:val="0"/>
        <w:autoSpaceDN w:val="0"/>
        <w:adjustRightInd w:val="0"/>
        <w:spacing w:after="0" w:line="240" w:lineRule="auto"/>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3" w:name="Par922"/>
      <w:bookmarkEnd w:id="103"/>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4" w:name="Par923"/>
      <w:bookmarkEnd w:id="104"/>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5" w:name="Par924"/>
      <w:bookmarkEnd w:id="105"/>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6" w:name="Par925"/>
      <w:bookmarkEnd w:id="106"/>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7" w:name="Par926"/>
      <w:bookmarkEnd w:id="107"/>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86" w:history="1">
        <w:r>
          <w:rPr>
            <w:rFonts w:ascii="Calibri" w:hAnsi="Calibri" w:cs="Calibri"/>
            <w:color w:val="0000FF"/>
          </w:rPr>
          <w:t>(ГОСТ Р 51617-2000)</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8" w:name="Par927"/>
      <w:bookmarkEnd w:id="108"/>
      <w:r>
        <w:rPr>
          <w:rFonts w:ascii="Calibri" w:hAnsi="Calibri" w:cs="Calibri"/>
        </w:rPr>
        <w:t xml:space="preserve">&lt;6&gt; В случае применения </w:t>
      </w:r>
      <w:hyperlink w:anchor="Par900" w:history="1">
        <w:r>
          <w:rPr>
            <w:rFonts w:ascii="Calibri" w:hAnsi="Calibri" w:cs="Calibri"/>
            <w:color w:val="0000FF"/>
          </w:rPr>
          <w:t>пункта 14</w:t>
        </w:r>
      </w:hyperlink>
      <w:r>
        <w:rPr>
          <w:rFonts w:ascii="Calibri" w:hAnsi="Calibri" w:cs="Calibri"/>
        </w:rPr>
        <w:t xml:space="preserve"> настоящего приложения </w:t>
      </w:r>
      <w:hyperlink w:anchor="Par907"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09" w:name="Par928"/>
      <w:bookmarkEnd w:id="109"/>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87" w:history="1">
        <w:r>
          <w:rPr>
            <w:rFonts w:ascii="Calibri" w:hAnsi="Calibri" w:cs="Calibri"/>
            <w:color w:val="0000FF"/>
          </w:rPr>
          <w:t>(ГОСТ 30494-96)</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18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right"/>
        <w:outlineLvl w:val="1"/>
        <w:rPr>
          <w:rFonts w:ascii="Calibri" w:hAnsi="Calibri" w:cs="Calibri"/>
        </w:rPr>
      </w:pPr>
      <w:bookmarkStart w:id="110" w:name="Par936"/>
      <w:bookmarkEnd w:id="110"/>
      <w:r>
        <w:rPr>
          <w:rFonts w:ascii="Calibri" w:hAnsi="Calibri" w:cs="Calibri"/>
        </w:rPr>
        <w:t>Приложение N 2</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1" w:name="Par943"/>
      <w:bookmarkEnd w:id="111"/>
      <w:r>
        <w:rPr>
          <w:rFonts w:ascii="Calibri" w:hAnsi="Calibri" w:cs="Calibri"/>
        </w:rPr>
        <w:t>РАСЧЕТ РАЗМЕРА ПЛАТЫ ЗА КОММУНАЛЬНЫЕ УСЛУГИ</w:t>
      </w:r>
    </w:p>
    <w:p w:rsidR="006B4B3F" w:rsidRDefault="006B4B3F">
      <w:pPr>
        <w:widowControl w:val="0"/>
        <w:autoSpaceDE w:val="0"/>
        <w:autoSpaceDN w:val="0"/>
        <w:adjustRightInd w:val="0"/>
        <w:spacing w:after="0" w:line="240" w:lineRule="auto"/>
        <w:jc w:val="center"/>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12" w:name="Par948"/>
      <w:bookmarkEnd w:id="112"/>
      <w:r>
        <w:rPr>
          <w:rFonts w:ascii="Calibri" w:hAnsi="Calibri" w:cs="Calibri"/>
        </w:rPr>
        <w:t>I. Расчет размера платы за коммунальную услугу,</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w:t>
      </w:r>
      <w:r>
        <w:rPr>
          <w:rFonts w:ascii="Calibri" w:hAnsi="Calibri" w:cs="Calibri"/>
        </w:rPr>
        <w:lastRenderedPageBreak/>
        <w:t xml:space="preserve">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5" w:history="1">
        <w:r>
          <w:rPr>
            <w:rFonts w:ascii="Calibri" w:hAnsi="Calibri" w:cs="Calibri"/>
            <w:color w:val="0000FF"/>
          </w:rPr>
          <w:t>пунктам 42</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3" w:name="Par955"/>
      <w:bookmarkEnd w:id="113"/>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20.4pt">
            <v:imagedata r:id="rId191"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9.1pt;height:20.4pt">
            <v:imagedata r:id="rId192"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1" w:history="1">
        <w:r>
          <w:rPr>
            <w:rFonts w:ascii="Calibri" w:hAnsi="Calibri" w:cs="Calibri"/>
            <w:color w:val="0000FF"/>
          </w:rPr>
          <w:t>пункта</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0.4pt;height:16.55pt">
            <v:imagedata r:id="rId193"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61" w:history="1">
        <w:r>
          <w:rPr>
            <w:rFonts w:ascii="Calibri" w:hAnsi="Calibri" w:cs="Calibri"/>
            <w:color w:val="0000FF"/>
          </w:rPr>
          <w:t>пунктам 42(1)</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Правил определяется по формуле 2:</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4" w:name="Par963"/>
      <w:bookmarkEnd w:id="114"/>
      <w:r>
        <w:rPr>
          <w:rFonts w:ascii="Calibri" w:hAnsi="Calibri" w:cs="Calibri"/>
        </w:rPr>
        <w:pict>
          <v:shape id="_x0000_i1028" type="#_x0000_t75" style="width:87.95pt;height:20.4pt">
            <v:imagedata r:id="rId195"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3.4pt;height:19.75pt">
            <v:imagedata r:id="rId196" o:title=""/>
          </v:shape>
        </w:pict>
      </w:r>
      <w:r>
        <w:rPr>
          <w:rFonts w:ascii="Calibri" w:hAnsi="Calibri" w:cs="Calibri"/>
        </w:rPr>
        <w:t>- общая площадь i-го жилого или нежилого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9.1pt;height:17.2pt">
            <v:imagedata r:id="rId197" o:title=""/>
          </v:shape>
        </w:pict>
      </w:r>
      <w:r>
        <w:rPr>
          <w:rFonts w:ascii="Calibri" w:hAnsi="Calibri" w:cs="Calibri"/>
        </w:rPr>
        <w:t>- норматив потребления коммунальной услуги по отоплению;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6.55pt;height:16.55pt">
            <v:imagedata r:id="rId198"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15" w:name="Par969"/>
      <w:bookmarkEnd w:id="115"/>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61" w:history="1">
        <w:r>
          <w:rPr>
            <w:rFonts w:ascii="Calibri" w:hAnsi="Calibri" w:cs="Calibri"/>
            <w:color w:val="0000FF"/>
          </w:rPr>
          <w:t>пунктам 42(1)</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Правил определяется по формуле 3:</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6" w:name="Par971"/>
      <w:bookmarkEnd w:id="116"/>
      <w:r>
        <w:rPr>
          <w:rFonts w:ascii="Calibri" w:hAnsi="Calibri" w:cs="Calibri"/>
          <w:position w:val="-24"/>
        </w:rPr>
        <w:pict>
          <v:shape id="_x0000_i1032" type="#_x0000_t75" style="width:121.05pt;height:36.95pt">
            <v:imagedata r:id="rId199"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19.75pt;height:17.2pt">
            <v:imagedata r:id="rId200"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w:t>
      </w:r>
      <w:r>
        <w:rPr>
          <w:rFonts w:ascii="Calibri" w:hAnsi="Calibri" w:cs="Calibri"/>
        </w:rPr>
        <w:lastRenderedPageBreak/>
        <w:t xml:space="preserve">которым оборудован многоквартирный дом.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3.4pt;height:17.2pt">
            <v:imagedata r:id="rId201" o:title=""/>
          </v:shape>
        </w:pict>
      </w:r>
      <w:r>
        <w:rPr>
          <w:rFonts w:ascii="Calibri" w:hAnsi="Calibri" w:cs="Calibri"/>
        </w:rPr>
        <w:t xml:space="preserve"> - общая площадь i-го жилого или нежилого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9.1pt;height:17.2pt">
            <v:imagedata r:id="rId202" o:title=""/>
          </v:shape>
        </w:pict>
      </w:r>
      <w:r>
        <w:rPr>
          <w:rFonts w:ascii="Calibri" w:hAnsi="Calibri" w:cs="Calibri"/>
        </w:rPr>
        <w:t xml:space="preserve"> - общая площадь всех жилых и нежилых помещений многоквартирного дома;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7.2pt;height:16.55pt">
            <v:imagedata r:id="rId203"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61" w:history="1">
        <w:r>
          <w:rPr>
            <w:rFonts w:ascii="Calibri" w:hAnsi="Calibri" w:cs="Calibri"/>
            <w:color w:val="0000FF"/>
          </w:rPr>
          <w:t>пунктам 42(1)</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Правил определяется по формуле 3(1):</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7" w:name="Par981"/>
      <w:bookmarkEnd w:id="117"/>
      <w:r>
        <w:rPr>
          <w:rFonts w:ascii="Calibri" w:hAnsi="Calibri" w:cs="Calibri"/>
          <w:position w:val="-28"/>
        </w:rPr>
        <w:pict>
          <v:shape id="_x0000_i1037" type="#_x0000_t75" style="width:163.75pt;height:36.95pt">
            <v:imagedata r:id="rId205"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9.1pt;height:20.4pt">
            <v:imagedata r:id="rId206"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1pt;height:20.4pt">
            <v:imagedata r:id="rId207"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130.6pt;height:29.95pt">
            <v:imagedata r:id="rId208"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041" type="#_x0000_t75" style="width:22.3pt;height:17.2pt">
            <v:imagedata r:id="rId209" o:title=""/>
          </v:shape>
        </w:pict>
      </w:r>
      <w:r>
        <w:rPr>
          <w:rFonts w:ascii="Calibri" w:hAnsi="Calibri" w:cs="Calibri"/>
        </w:rPr>
        <w:t xml:space="preserve"> - объем (количество) тепловой энергии, определяемый в соответствии с </w:t>
      </w:r>
      <w:hyperlink w:anchor="Par401"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4pt;height:19.75pt">
            <v:imagedata r:id="rId210"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9.1pt;height:17.2pt">
            <v:imagedata r:id="rId211"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4" type="#_x0000_t75" style="width:20.4pt;height:16.55pt">
            <v:imagedata r:id="rId212"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1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5"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8" w:name="Par997"/>
      <w:bookmarkEnd w:id="118"/>
      <w:r>
        <w:rPr>
          <w:rFonts w:ascii="Calibri" w:hAnsi="Calibri" w:cs="Calibri"/>
        </w:rPr>
        <w:lastRenderedPageBreak/>
        <w:pict>
          <v:shape id="_x0000_i1045" type="#_x0000_t75" style="width:91.1pt;height:22.3pt">
            <v:imagedata r:id="rId214"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4pt;height:19.75pt">
            <v:imagedata r:id="rId215" o:title=""/>
          </v:shape>
        </w:pict>
      </w:r>
      <w:r>
        <w:rPr>
          <w:rFonts w:ascii="Calibri" w:hAnsi="Calibri" w:cs="Calibri"/>
        </w:rPr>
        <w:t>- количество граждан, постоянно и временно проживающих в i-м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7.2pt;height:20.4pt">
            <v:imagedata r:id="rId216" o:title=""/>
          </v:shape>
        </w:pict>
      </w:r>
      <w:r>
        <w:rPr>
          <w:rFonts w:ascii="Calibri" w:hAnsi="Calibri" w:cs="Calibri"/>
        </w:rPr>
        <w:t>- норматив потребления j-й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20.4pt;height:16.55pt">
            <v:imagedata r:id="rId217"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5"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55"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19" w:name="Par1007"/>
      <w:bookmarkEnd w:id="119"/>
      <w:r>
        <w:rPr>
          <w:rFonts w:ascii="Calibri" w:hAnsi="Calibri" w:cs="Calibri"/>
        </w:rPr>
        <w:pict>
          <v:shape id="_x0000_i1049" type="#_x0000_t75" style="width:263.8pt;height:20.4pt">
            <v:imagedata r:id="rId218"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13.4pt;height:19.75pt">
            <v:imagedata r:id="rId219" o:title=""/>
          </v:shape>
        </w:pict>
      </w:r>
      <w:r>
        <w:rPr>
          <w:rFonts w:ascii="Calibri" w:hAnsi="Calibri" w:cs="Calibri"/>
        </w:rPr>
        <w:t>- общая площадь i-го 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32.5pt;height:17.2pt">
            <v:imagedata r:id="rId220" o:title=""/>
          </v:shape>
        </w:pict>
      </w:r>
      <w:r>
        <w:rPr>
          <w:rFonts w:ascii="Calibri" w:hAnsi="Calibri" w:cs="Calibri"/>
        </w:rPr>
        <w:t>- норматив потребления коммунальной услуги по газоснабжению на отопление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4pt;height:19.75pt">
            <v:imagedata r:id="rId221" o:title=""/>
          </v:shape>
        </w:pict>
      </w:r>
      <w:r>
        <w:rPr>
          <w:rFonts w:ascii="Calibri" w:hAnsi="Calibri" w:cs="Calibri"/>
        </w:rPr>
        <w:t>- количество граждан, постоянно и временно проживающих в i-м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3.15pt;height:17.2pt">
            <v:imagedata r:id="rId222" o:title=""/>
          </v:shape>
        </w:pict>
      </w:r>
      <w:r>
        <w:rPr>
          <w:rFonts w:ascii="Calibri" w:hAnsi="Calibri" w:cs="Calibri"/>
        </w:rPr>
        <w:t>- норматив потребления коммунальной услуги по газоснабжению на приготовление пищи;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32.5pt;height:17.2pt">
            <v:imagedata r:id="rId223"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6.55pt;height:16.55pt">
            <v:imagedata r:id="rId224" o:title=""/>
          </v:shape>
        </w:pict>
      </w:r>
      <w:r>
        <w:rPr>
          <w:rFonts w:ascii="Calibri" w:hAnsi="Calibri" w:cs="Calibri"/>
        </w:rPr>
        <w:t>- тариф (цена) на газ,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65"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99"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0" w:name="Par1019"/>
      <w:bookmarkEnd w:id="120"/>
      <w:r>
        <w:rPr>
          <w:rFonts w:ascii="Calibri" w:hAnsi="Calibri" w:cs="Calibri"/>
        </w:rPr>
        <w:pict>
          <v:shape id="_x0000_i1056" type="#_x0000_t75" style="width:122.35pt;height:33.15pt">
            <v:imagedata r:id="rId225"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3.4pt;height:19.75pt">
            <v:imagedata r:id="rId226" o:title=""/>
          </v:shape>
        </w:pict>
      </w:r>
      <w:r>
        <w:rPr>
          <w:rFonts w:ascii="Calibri" w:hAnsi="Calibri" w:cs="Calibri"/>
        </w:rPr>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w:t>
      </w:r>
      <w:r>
        <w:rPr>
          <w:rFonts w:ascii="Calibri" w:hAnsi="Calibri" w:cs="Calibri"/>
        </w:rPr>
        <w:lastRenderedPageBreak/>
        <w:t>многоквартирном доме за период, за который проводится корректировка;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23.6pt;height:20.4pt">
            <v:imagedata r:id="rId227" o:title=""/>
          </v:shape>
        </w:pict>
      </w:r>
      <w:r>
        <w:rPr>
          <w:rFonts w:ascii="Calibri" w:hAnsi="Calibri" w:cs="Calibr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21" w:name="Par1027"/>
      <w:bookmarkEnd w:id="121"/>
      <w:r>
        <w:rPr>
          <w:rFonts w:ascii="Calibri" w:hAnsi="Calibri" w:cs="Calibri"/>
        </w:rPr>
        <w:t>II. Расчет размера платы за коммунальную услугу,</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2"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2" w:name="Par1034"/>
      <w:bookmarkEnd w:id="122"/>
      <w:r>
        <w:rPr>
          <w:rFonts w:ascii="Calibri" w:hAnsi="Calibri" w:cs="Calibri"/>
        </w:rPr>
        <w:pict>
          <v:shape id="_x0000_i1059" type="#_x0000_t75" style="width:101.3pt;height:39.5pt">
            <v:imagedata r:id="rId228"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5.95pt;height:19.75pt">
            <v:imagedata r:id="rId229"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5" w:history="1">
        <w:r>
          <w:rPr>
            <w:rFonts w:ascii="Calibri" w:hAnsi="Calibri" w:cs="Calibri"/>
            <w:color w:val="0000FF"/>
          </w:rPr>
          <w:t>пунктом 42</w:t>
        </w:r>
      </w:hyperlink>
      <w:r>
        <w:rPr>
          <w:rFonts w:ascii="Calibri" w:hAnsi="Calibri" w:cs="Calibri"/>
        </w:rPr>
        <w:t xml:space="preserve">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9.1pt;height:20.4pt">
            <v:imagedata r:id="rId230"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4pt;height:19.75pt">
            <v:imagedata r:id="rId231" o:title=""/>
          </v:shape>
        </w:pict>
      </w:r>
      <w:r>
        <w:rPr>
          <w:rFonts w:ascii="Calibri" w:hAnsi="Calibri" w:cs="Calibri"/>
        </w:rPr>
        <w:t>- количество граждан, постоянно и временно проживающих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20.4pt;height:16.55pt">
            <v:imagedata r:id="rId232"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2"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3" w:name="Par1043"/>
      <w:bookmarkEnd w:id="123"/>
      <w:r>
        <w:rPr>
          <w:rFonts w:ascii="Calibri" w:hAnsi="Calibri" w:cs="Calibri"/>
        </w:rPr>
        <w:pict>
          <v:shape id="_x0000_i1064" type="#_x0000_t75" style="width:96.85pt;height:39.5pt">
            <v:imagedata r:id="rId233"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5.95pt;height:19.75pt">
            <v:imagedata r:id="rId234"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55" w:history="1">
        <w:r>
          <w:rPr>
            <w:rFonts w:ascii="Calibri" w:hAnsi="Calibri" w:cs="Calibri"/>
            <w:color w:val="0000FF"/>
          </w:rPr>
          <w:t>пункту 42</w:t>
        </w:r>
      </w:hyperlink>
      <w:r>
        <w:rPr>
          <w:rFonts w:ascii="Calibri" w:hAnsi="Calibri" w:cs="Calibri"/>
        </w:rPr>
        <w:t xml:space="preserve">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9.1pt;height:20.4pt">
            <v:imagedata r:id="rId235"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5.95pt;height:20.4pt">
            <v:imagedata r:id="rId236" o:title=""/>
          </v:shape>
        </w:pict>
      </w:r>
      <w:r>
        <w:rPr>
          <w:rFonts w:ascii="Calibri" w:hAnsi="Calibri" w:cs="Calibri"/>
        </w:rPr>
        <w:t>- общая жилая площадь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16.55pt;height:16.55pt">
            <v:imagedata r:id="rId237"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2"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2" w:history="1">
        <w:r>
          <w:rPr>
            <w:rFonts w:ascii="Calibri" w:hAnsi="Calibri" w:cs="Calibri"/>
            <w:color w:val="0000FF"/>
          </w:rPr>
          <w:t>пункту</w:t>
        </w:r>
      </w:hyperlink>
      <w:r>
        <w:rPr>
          <w:rFonts w:ascii="Calibri" w:hAnsi="Calibri" w:cs="Calibri"/>
        </w:rPr>
        <w:t xml:space="preserve"> определяется по формуле 9:</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4" w:name="Par1052"/>
      <w:bookmarkEnd w:id="124"/>
      <w:r>
        <w:rPr>
          <w:rFonts w:ascii="Calibri" w:hAnsi="Calibri" w:cs="Calibri"/>
        </w:rPr>
        <w:pict>
          <v:shape id="_x0000_i1069" type="#_x0000_t75" style="width:186.05pt;height:39.5pt">
            <v:imagedata r:id="rId238"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9.75pt;height:20.4pt">
            <v:imagedata r:id="rId239"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5.95pt;height:19.75pt">
            <v:imagedata r:id="rId240"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1" w:history="1">
        <w:r>
          <w:rPr>
            <w:rFonts w:ascii="Calibri" w:hAnsi="Calibri" w:cs="Calibri"/>
            <w:color w:val="0000FF"/>
          </w:rPr>
          <w:t>пункта</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9.1pt;height:20.4pt">
            <v:imagedata r:id="rId241"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4pt;height:19.75pt">
            <v:imagedata r:id="rId242" o:title=""/>
          </v:shape>
        </w:pict>
      </w:r>
      <w:r>
        <w:rPr>
          <w:rFonts w:ascii="Calibri" w:hAnsi="Calibri" w:cs="Calibri"/>
        </w:rPr>
        <w:t>- количество граждан, постоянно и временно проживающих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6.55pt;height:16.55pt">
            <v:imagedata r:id="rId243"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25" w:name="Par1062"/>
      <w:bookmarkEnd w:id="125"/>
      <w:r>
        <w:rPr>
          <w:rFonts w:ascii="Calibri" w:hAnsi="Calibri" w:cs="Calibri"/>
        </w:rPr>
        <w:t>III. Расчет размера платы за коммунальную услугу,</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71" w:history="1">
        <w:r>
          <w:rPr>
            <w:rFonts w:ascii="Calibri" w:hAnsi="Calibri" w:cs="Calibri"/>
            <w:color w:val="0000FF"/>
          </w:rPr>
          <w:t>пунктам 44</w:t>
        </w:r>
      </w:hyperlink>
      <w:r>
        <w:rPr>
          <w:rFonts w:ascii="Calibri" w:hAnsi="Calibri" w:cs="Calibri"/>
        </w:rPr>
        <w:t xml:space="preserve"> - </w:t>
      </w:r>
      <w:hyperlink w:anchor="Par385" w:history="1">
        <w:r>
          <w:rPr>
            <w:rFonts w:ascii="Calibri" w:hAnsi="Calibri" w:cs="Calibri"/>
            <w:color w:val="0000FF"/>
          </w:rPr>
          <w:t>48</w:t>
        </w:r>
      </w:hyperlink>
      <w:r>
        <w:rPr>
          <w:rFonts w:ascii="Calibri" w:hAnsi="Calibri" w:cs="Calibri"/>
        </w:rPr>
        <w:t xml:space="preserve"> Правил определяется по формуле 10:</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6" w:name="Par1068"/>
      <w:bookmarkEnd w:id="126"/>
      <w:r>
        <w:rPr>
          <w:rFonts w:ascii="Calibri" w:hAnsi="Calibri" w:cs="Calibri"/>
        </w:rPr>
        <w:pict>
          <v:shape id="_x0000_i1075" type="#_x0000_t75" style="width:89.2pt;height:20.4pt">
            <v:imagedata r:id="rId244"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6.1pt;height:20.4pt">
            <v:imagedata r:id="rId245"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20.4pt;height:16.55pt">
            <v:imagedata r:id="rId246"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27" w:name="Par1073"/>
      <w:bookmarkEnd w:id="127"/>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8" w:name="Par1075"/>
      <w:bookmarkEnd w:id="128"/>
      <w:r>
        <w:rPr>
          <w:rFonts w:ascii="Calibri" w:hAnsi="Calibri" w:cs="Calibri"/>
        </w:rPr>
        <w:pict>
          <v:shape id="_x0000_i1078" type="#_x0000_t75" style="width:333.25pt;height:33.15pt">
            <v:imagedata r:id="rId247"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19.1pt;height:17.2pt">
            <v:imagedata r:id="rId248"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1" w:history="1">
        <w:r>
          <w:rPr>
            <w:rFonts w:ascii="Calibri" w:hAnsi="Calibri" w:cs="Calibri"/>
            <w:color w:val="0000FF"/>
          </w:rPr>
          <w:t>пункта</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28.65pt;height:20.4pt">
            <v:imagedata r:id="rId249"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65" w:history="1">
        <w:r>
          <w:rPr>
            <w:rFonts w:ascii="Calibri" w:hAnsi="Calibri" w:cs="Calibri"/>
            <w:color w:val="0000FF"/>
          </w:rPr>
          <w:t>пунктом 43</w:t>
        </w:r>
      </w:hyperlink>
      <w:r>
        <w:rPr>
          <w:rFonts w:ascii="Calibri" w:hAnsi="Calibri" w:cs="Calibri"/>
        </w:rPr>
        <w:t xml:space="preserve">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5.7pt;height:20.4pt">
            <v:imagedata r:id="rId250"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5.7pt;height:20.4pt">
            <v:imagedata r:id="rId251"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1" w:history="1">
        <w:r>
          <w:rPr>
            <w:rFonts w:ascii="Calibri" w:hAnsi="Calibri" w:cs="Calibri"/>
            <w:color w:val="0000FF"/>
          </w:rPr>
          <w:t>пункта</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20.4pt;height:20.4pt">
            <v:imagedata r:id="rId252"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21" w:history="1">
        <w:r>
          <w:rPr>
            <w:rFonts w:ascii="Calibri" w:hAnsi="Calibri" w:cs="Calibri"/>
            <w:color w:val="0000FF"/>
          </w:rPr>
          <w:t>пунктами 42</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2.3pt;height:17.2pt">
            <v:imagedata r:id="rId253" o:title=""/>
          </v:shape>
        </w:pict>
      </w:r>
      <w:r>
        <w:rPr>
          <w:rFonts w:ascii="Calibri" w:hAnsi="Calibri" w:cs="Calibri"/>
        </w:rPr>
        <w:t xml:space="preserve">- определенный в соответствии с </w:t>
      </w:r>
      <w:hyperlink w:anchor="Par401"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3.4pt;height:19.75pt">
            <v:imagedata r:id="rId254" o:title=""/>
          </v:shape>
        </w:pict>
      </w:r>
      <w:r>
        <w:rPr>
          <w:rFonts w:ascii="Calibri" w:hAnsi="Calibri" w:cs="Calibri"/>
        </w:rPr>
        <w:t>- общая площадь i-го жилого помещения (квартиры) или нежилого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9.1pt;height:17.2pt">
            <v:imagedata r:id="rId255" o:title=""/>
          </v:shape>
        </w:pict>
      </w:r>
      <w:r>
        <w:rPr>
          <w:rFonts w:ascii="Calibri" w:hAnsi="Calibri" w:cs="Calibri"/>
        </w:rPr>
        <w:t>- общая площадь всех жилых помещений (квартир) и нежилых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87.95pt;height:22.3pt">
            <v:imagedata r:id="rId256"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7.2pt;height:20.4pt">
            <v:imagedata r:id="rId257" o:title=""/>
          </v:shape>
        </w:pict>
      </w:r>
      <w:r>
        <w:rPr>
          <w:rFonts w:ascii="Calibri" w:hAnsi="Calibri" w:cs="Calibri"/>
        </w:rPr>
        <w:t>- норматив потребления холодного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6.55pt;height:19.75pt">
            <v:imagedata r:id="rId258"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292.45pt;height:33.15pt">
            <v:imagedata r:id="rId259"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9.1pt;height:17.2pt">
            <v:imagedata r:id="rId260"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1" w:history="1">
        <w:r>
          <w:rPr>
            <w:rFonts w:ascii="Calibri" w:hAnsi="Calibri" w:cs="Calibri"/>
            <w:color w:val="0000FF"/>
          </w:rPr>
          <w:t>пункта</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28.65pt;height:20.4pt">
            <v:imagedata r:id="rId261"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5" w:history="1">
        <w:r>
          <w:rPr>
            <w:rFonts w:ascii="Calibri" w:hAnsi="Calibri" w:cs="Calibri"/>
            <w:color w:val="0000FF"/>
          </w:rPr>
          <w:t>пунктом 43</w:t>
        </w:r>
      </w:hyperlink>
      <w:r>
        <w:rPr>
          <w:rFonts w:ascii="Calibri" w:hAnsi="Calibri" w:cs="Calibri"/>
        </w:rPr>
        <w:t xml:space="preserve">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35.7pt;height:20.4pt">
            <v:imagedata r:id="rId262"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35.7pt;height:20.4pt">
            <v:imagedata r:id="rId263"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21"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1" w:history="1">
        <w:r>
          <w:rPr>
            <w:rFonts w:ascii="Calibri" w:hAnsi="Calibri" w:cs="Calibri"/>
            <w:color w:val="0000FF"/>
          </w:rPr>
          <w:t>пункта</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2.3pt;height:17.2pt">
            <v:imagedata r:id="rId264" o:title=""/>
          </v:shape>
        </w:pict>
      </w:r>
      <w:r>
        <w:rPr>
          <w:rFonts w:ascii="Calibri" w:hAnsi="Calibri" w:cs="Calibri"/>
        </w:rPr>
        <w:t xml:space="preserve">- определяемый в соответствии с </w:t>
      </w:r>
      <w:hyperlink w:anchor="Par401"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3.4pt;height:19.75pt">
            <v:imagedata r:id="rId265" o:title=""/>
          </v:shape>
        </w:pict>
      </w:r>
      <w:r>
        <w:rPr>
          <w:rFonts w:ascii="Calibri" w:hAnsi="Calibri" w:cs="Calibri"/>
        </w:rPr>
        <w:t>- общая площадь i-го жилого помещения (квартиры) или нежилого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19.1pt;height:17.2pt">
            <v:imagedata r:id="rId266" o:title=""/>
          </v:shape>
        </w:pict>
      </w:r>
      <w:r>
        <w:rPr>
          <w:rFonts w:ascii="Calibri" w:hAnsi="Calibri" w:cs="Calibri"/>
        </w:rPr>
        <w:t>- общая площадь всех жилых помещений (квартир) и нежилых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8" type="#_x0000_t75" style="width:87.95pt;height:22.3pt">
            <v:imagedata r:id="rId267"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17.2pt;height:20.4pt">
            <v:imagedata r:id="rId268" o:title=""/>
          </v:shape>
        </w:pict>
      </w:r>
      <w:r>
        <w:rPr>
          <w:rFonts w:ascii="Calibri" w:hAnsi="Calibri" w:cs="Calibri"/>
        </w:rPr>
        <w:t>- норматив потребления j-й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00" type="#_x0000_t75" style="width:16.55pt;height:19.75pt">
            <v:imagedata r:id="rId269" o:title=""/>
          </v:shape>
        </w:pict>
      </w:r>
      <w:r>
        <w:rPr>
          <w:rFonts w:ascii="Calibri" w:hAnsi="Calibri" w:cs="Calibri"/>
        </w:rPr>
        <w:t>- количество граждан, постоянно и временно проживающих в v-м жилом помещении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29" w:name="Par1115"/>
      <w:bookmarkEnd w:id="129"/>
      <w:r>
        <w:rPr>
          <w:rFonts w:ascii="Calibri" w:hAnsi="Calibri" w:cs="Calibri"/>
        </w:rPr>
        <w:pict>
          <v:shape id="_x0000_i1101" type="#_x0000_t75" style="width:261.9pt;height:20.4pt">
            <v:imagedata r:id="rId270"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5.95pt;height:19.75pt">
            <v:imagedata r:id="rId271" o:title=""/>
          </v:shape>
        </w:pict>
      </w:r>
      <w:r>
        <w:rPr>
          <w:rFonts w:ascii="Calibri" w:hAnsi="Calibri" w:cs="Calibri"/>
        </w:rPr>
        <w:t>- общая площадь v-го 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32.5pt;height:17.2pt">
            <v:imagedata r:id="rId272" o:title=""/>
          </v:shape>
        </w:pict>
      </w:r>
      <w:r>
        <w:rPr>
          <w:rFonts w:ascii="Calibri" w:hAnsi="Calibri" w:cs="Calibri"/>
        </w:rPr>
        <w:t>- норматив потребления коммунальной услуги по газоснабжению на отопление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16.55pt;height:19.75pt">
            <v:imagedata r:id="rId273" o:title=""/>
          </v:shape>
        </w:pict>
      </w:r>
      <w:r>
        <w:rPr>
          <w:rFonts w:ascii="Calibri" w:hAnsi="Calibri" w:cs="Calibri"/>
        </w:rPr>
        <w:t>- количество граждан, постоянно и временно проживающих в v-м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33.15pt;height:17.2pt">
            <v:imagedata r:id="rId274" o:title=""/>
          </v:shape>
        </w:pict>
      </w:r>
      <w:r>
        <w:rPr>
          <w:rFonts w:ascii="Calibri" w:hAnsi="Calibri" w:cs="Calibri"/>
        </w:rPr>
        <w:t>- норматив потребления коммунальной услуги по газоснабжению на приготовление пищи;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32.5pt;height:17.2pt">
            <v:imagedata r:id="rId275"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27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bookmarkStart w:id="130" w:name="Par1124"/>
      <w:bookmarkEnd w:id="130"/>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07" type="#_x0000_t75" style="width:136.35pt;height:35.7pt">
            <v:imagedata r:id="rId277"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8" type="#_x0000_t75" style="width:26.75pt;height:17.2pt">
            <v:imagedata r:id="rId278"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79"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19.1pt;height:17.2pt">
            <v:imagedata r:id="rId280" o:title=""/>
          </v:shape>
        </w:pict>
      </w:r>
      <w:r>
        <w:rPr>
          <w:rFonts w:ascii="Calibri" w:hAnsi="Calibri" w:cs="Calibri"/>
        </w:rPr>
        <w:t xml:space="preserve"> - общая площадь помещений, входящих в состав общего имущества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3.4pt;height:19.75pt">
            <v:imagedata r:id="rId281"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19.1pt;height:17.2pt">
            <v:imagedata r:id="rId282"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6B4B3F" w:rsidRDefault="006B4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 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2"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31" w:name="Par1137"/>
      <w:bookmarkEnd w:id="131"/>
      <w:r>
        <w:rPr>
          <w:rFonts w:ascii="Calibri" w:hAnsi="Calibri" w:cs="Calibri"/>
        </w:rPr>
        <w:pict>
          <v:shape id="_x0000_i1112" type="#_x0000_t75" style="width:89.2pt;height:22.3pt">
            <v:imagedata r:id="rId284"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26.1pt;height:22.3pt">
            <v:imagedata r:id="rId285"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0.4pt;height:16.55pt">
            <v:imagedata r:id="rId286"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5" type="#_x0000_t75" style="width:92.4pt;height:39.5pt">
            <v:imagedata r:id="rId287"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6.1pt;height:20.4pt">
            <v:imagedata r:id="rId288"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3" w:history="1">
        <w:r>
          <w:rPr>
            <w:rFonts w:ascii="Calibri" w:hAnsi="Calibri" w:cs="Calibri"/>
            <w:color w:val="0000FF"/>
          </w:rPr>
          <w:t>пунктами 11</w:t>
        </w:r>
      </w:hyperlink>
      <w:r>
        <w:rPr>
          <w:rFonts w:ascii="Calibri" w:hAnsi="Calibri" w:cs="Calibri"/>
        </w:rPr>
        <w:t xml:space="preserve"> - </w:t>
      </w:r>
      <w:hyperlink w:anchor="Par1124" w:history="1">
        <w:r>
          <w:rPr>
            <w:rFonts w:ascii="Calibri" w:hAnsi="Calibri" w:cs="Calibri"/>
            <w:color w:val="0000FF"/>
          </w:rPr>
          <w:t>17</w:t>
        </w:r>
      </w:hyperlink>
      <w:r>
        <w:rPr>
          <w:rFonts w:ascii="Calibri" w:hAnsi="Calibri" w:cs="Calibri"/>
        </w:rPr>
        <w:t xml:space="preserve"> настоящего приложения;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9.1pt;height:20.4pt">
            <v:imagedata r:id="rId289"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5.95pt;height:20.4pt">
            <v:imagedata r:id="rId290" o:title=""/>
          </v:shape>
        </w:pict>
      </w:r>
      <w:r>
        <w:rPr>
          <w:rFonts w:ascii="Calibri" w:hAnsi="Calibri" w:cs="Calibri"/>
        </w:rPr>
        <w:t>- общая жилая площадь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32" w:name="Par1151"/>
      <w:bookmarkEnd w:id="132"/>
      <w:r>
        <w:rPr>
          <w:rFonts w:ascii="Calibri" w:hAnsi="Calibri" w:cs="Calibri"/>
        </w:rPr>
        <w:t>IV. Расчет размера платы за коммунальную услугу</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01"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33" w:name="Par1163"/>
      <w:bookmarkEnd w:id="133"/>
      <w:r>
        <w:rPr>
          <w:rFonts w:ascii="Calibri" w:hAnsi="Calibri" w:cs="Calibri"/>
        </w:rPr>
        <w:lastRenderedPageBreak/>
        <w:pict>
          <v:shape id="_x0000_i1119" type="#_x0000_t75" style="width:127.45pt;height:33.15pt">
            <v:imagedata r:id="rId291"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22.3pt;height:20.4pt">
            <v:imagedata r:id="rId292"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3.4pt;height:19.75pt">
            <v:imagedata r:id="rId293" o:title=""/>
          </v:shape>
        </w:pict>
      </w:r>
      <w:r>
        <w:rPr>
          <w:rFonts w:ascii="Calibri" w:hAnsi="Calibri" w:cs="Calibri"/>
        </w:rPr>
        <w:t>- общая площадь i-го жилого помещения (квартиры) или нежилого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9.1pt;height:17.2pt">
            <v:imagedata r:id="rId294" o:title=""/>
          </v:shape>
        </w:pict>
      </w:r>
      <w:r>
        <w:rPr>
          <w:rFonts w:ascii="Calibri" w:hAnsi="Calibri" w:cs="Calibri"/>
        </w:rPr>
        <w:t>- общая площадь всех жилых помещений (квартир) и нежилых помещений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20.4pt;height:20.4pt">
            <v:imagedata r:id="rId295"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2"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34" w:name="Par1172"/>
      <w:bookmarkEnd w:id="134"/>
      <w:r>
        <w:rPr>
          <w:rFonts w:ascii="Calibri" w:hAnsi="Calibri" w:cs="Calibri"/>
        </w:rPr>
        <w:pict>
          <v:shape id="_x0000_i1124" type="#_x0000_t75" style="width:74.55pt;height:39.5pt">
            <v:imagedata r:id="rId296"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6.55pt;height:20.4pt">
            <v:imagedata r:id="rId297"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63"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19.1pt;height:20.4pt">
            <v:imagedata r:id="rId298"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5.95pt;height:20.4pt">
            <v:imagedata r:id="rId299" o:title=""/>
          </v:shape>
        </w:pict>
      </w:r>
      <w:r>
        <w:rPr>
          <w:rFonts w:ascii="Calibri" w:hAnsi="Calibri" w:cs="Calibri"/>
        </w:rPr>
        <w:t>- общая жилая площадь комнат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01"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35" w:name="Par1180"/>
      <w:bookmarkEnd w:id="135"/>
      <w:r>
        <w:rPr>
          <w:rFonts w:ascii="Calibri" w:hAnsi="Calibri" w:cs="Calibri"/>
        </w:rPr>
        <w:pict>
          <v:shape id="_x0000_i1128" type="#_x0000_t75" style="width:202.6pt;height:46.5pt">
            <v:imagedata r:id="rId300"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20.4pt;height:20.4pt">
            <v:imagedata r:id="rId301"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5" w:history="1">
        <w:r>
          <w:rPr>
            <w:rFonts w:ascii="Calibri" w:hAnsi="Calibri" w:cs="Calibri"/>
            <w:color w:val="0000FF"/>
          </w:rPr>
          <w:t>пунктами 42</w:t>
        </w:r>
      </w:hyperlink>
      <w:r>
        <w:rPr>
          <w:rFonts w:ascii="Calibri" w:hAnsi="Calibri" w:cs="Calibri"/>
        </w:rPr>
        <w:t xml:space="preserve"> и </w:t>
      </w:r>
      <w:hyperlink w:anchor="Par365" w:history="1">
        <w:r>
          <w:rPr>
            <w:rFonts w:ascii="Calibri" w:hAnsi="Calibri" w:cs="Calibri"/>
            <w:color w:val="0000FF"/>
          </w:rPr>
          <w:t>43</w:t>
        </w:r>
      </w:hyperlink>
      <w:r>
        <w:rPr>
          <w:rFonts w:ascii="Calibri" w:hAnsi="Calibri" w:cs="Calibri"/>
        </w:rPr>
        <w:t xml:space="preserve">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20.4pt;height:16.55pt">
            <v:imagedata r:id="rId302"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2.3pt;height:20.4pt">
            <v:imagedata r:id="rId303" o:title=""/>
          </v:shape>
        </w:pict>
      </w:r>
      <w:r>
        <w:rPr>
          <w:rFonts w:ascii="Calibri" w:hAnsi="Calibri" w:cs="Calibri"/>
        </w:rPr>
        <w:t xml:space="preserve">- объем v-го коммунального ресурса (тепловая энергия, газ или иное топливо, </w:t>
      </w:r>
      <w:r>
        <w:rPr>
          <w:rFonts w:ascii="Calibri" w:hAnsi="Calibri" w:cs="Calibri"/>
        </w:rPr>
        <w:lastRenderedPageBreak/>
        <w:t>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20.4pt;height:20.4pt">
            <v:imagedata r:id="rId304"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2"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36" w:name="Par1189"/>
      <w:bookmarkEnd w:id="136"/>
      <w:r>
        <w:rPr>
          <w:rFonts w:ascii="Calibri" w:hAnsi="Calibri" w:cs="Calibri"/>
        </w:rPr>
        <w:pict>
          <v:shape id="_x0000_i1133" type="#_x0000_t75" style="width:79pt;height:39.5pt">
            <v:imagedata r:id="rId305"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9.1pt;height:20.4pt">
            <v:imagedata r:id="rId306"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80"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9.1pt;height:20.4pt">
            <v:imagedata r:id="rId307"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6" type="#_x0000_t75" style="width:14pt;height:19.75pt">
            <v:imagedata r:id="rId308" o:title=""/>
          </v:shape>
        </w:pict>
      </w:r>
      <w:r>
        <w:rPr>
          <w:rFonts w:ascii="Calibri" w:hAnsi="Calibri" w:cs="Calibri"/>
        </w:rPr>
        <w:t>- количество граждан, постоянно и временно проживающих в i-й коммунальной квартире.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37" w:name="Par1196"/>
      <w:bookmarkEnd w:id="137"/>
      <w:r>
        <w:rPr>
          <w:rFonts w:ascii="Calibri" w:hAnsi="Calibri" w:cs="Calibri"/>
        </w:rPr>
        <w:t>V. Размер платы за коммунальную услугу,</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7" w:history="1">
        <w:r>
          <w:rPr>
            <w:rFonts w:ascii="Calibri" w:hAnsi="Calibri" w:cs="Calibri"/>
            <w:color w:val="0000FF"/>
          </w:rPr>
          <w:t>пункту 49</w:t>
        </w:r>
      </w:hyperlink>
      <w:r>
        <w:rPr>
          <w:rFonts w:ascii="Calibri" w:hAnsi="Calibri" w:cs="Calibri"/>
        </w:rPr>
        <w:t xml:space="preserve"> Правил по формуле 22:</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bookmarkStart w:id="138" w:name="Par1205"/>
      <w:bookmarkEnd w:id="138"/>
      <w:r>
        <w:rPr>
          <w:rFonts w:ascii="Calibri" w:hAnsi="Calibri" w:cs="Calibri"/>
        </w:rPr>
        <w:pict>
          <v:shape id="_x0000_i1137" type="#_x0000_t75" style="width:124.25pt;height:26.1pt">
            <v:imagedata r:id="rId309" o:title=""/>
          </v:shape>
        </w:pict>
      </w:r>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20.4pt;height:19.75pt">
            <v:imagedata r:id="rId310"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11"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3.6pt;height:20.4pt">
            <v:imagedata r:id="rId312" o:title=""/>
          </v:shape>
        </w:pict>
      </w:r>
      <w:r>
        <w:rPr>
          <w:rFonts w:ascii="Calibri" w:hAnsi="Calibri" w:cs="Calibri"/>
        </w:rPr>
        <w:t xml:space="preserve">- норматив потребления коммунальной услуги, предоставленной при использовании </w:t>
      </w:r>
      <w:r>
        <w:rPr>
          <w:rFonts w:ascii="Calibri" w:hAnsi="Calibri" w:cs="Calibri"/>
        </w:rPr>
        <w:lastRenderedPageBreak/>
        <w:t>земельного участка и расположенных на нем надворных построек, по k-му направлению использования коммунальной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20.4pt;height:16.55pt">
            <v:imagedata r:id="rId313"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outlineLvl w:val="2"/>
        <w:rPr>
          <w:rFonts w:ascii="Calibri" w:hAnsi="Calibri" w:cs="Calibri"/>
        </w:rPr>
      </w:pPr>
      <w:bookmarkStart w:id="139" w:name="Par1213"/>
      <w:bookmarkEnd w:id="139"/>
      <w:r>
        <w:rPr>
          <w:rFonts w:ascii="Calibri" w:hAnsi="Calibri" w:cs="Calibri"/>
        </w:rPr>
        <w:t>VI. Расчет приходящегося на каждое жилое и нежилое</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1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в отношении площадей помещений - кв. метр;</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15"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right"/>
        <w:outlineLvl w:val="0"/>
        <w:rPr>
          <w:rFonts w:ascii="Calibri" w:hAnsi="Calibri" w:cs="Calibri"/>
        </w:rPr>
      </w:pPr>
      <w:bookmarkStart w:id="140" w:name="Par1249"/>
      <w:bookmarkEnd w:id="140"/>
      <w:r>
        <w:rPr>
          <w:rFonts w:ascii="Calibri" w:hAnsi="Calibri" w:cs="Calibri"/>
        </w:rPr>
        <w:t>Утверждены</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B4B3F" w:rsidRDefault="006B4B3F">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b/>
          <w:bCs/>
        </w:rPr>
      </w:pPr>
      <w:bookmarkStart w:id="141" w:name="Par1254"/>
      <w:bookmarkEnd w:id="141"/>
      <w:r>
        <w:rPr>
          <w:rFonts w:ascii="Calibri" w:hAnsi="Calibri" w:cs="Calibri"/>
          <w:b/>
          <w:bCs/>
        </w:rPr>
        <w:t>ИЗМЕНЕНИЯ,</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6B4B3F" w:rsidRDefault="006B4B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6B4B3F" w:rsidRDefault="006B4B3F">
      <w:pPr>
        <w:widowControl w:val="0"/>
        <w:autoSpaceDE w:val="0"/>
        <w:autoSpaceDN w:val="0"/>
        <w:adjustRightInd w:val="0"/>
        <w:spacing w:after="0" w:line="240" w:lineRule="auto"/>
        <w:jc w:val="center"/>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17"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18"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319" w:history="1">
        <w:r>
          <w:rPr>
            <w:rFonts w:ascii="Calibri" w:hAnsi="Calibri" w:cs="Calibri"/>
            <w:color w:val="0000FF"/>
          </w:rPr>
          <w:t>подпункта "а"</w:t>
        </w:r>
      </w:hyperlink>
      <w:r>
        <w:rPr>
          <w:rFonts w:ascii="Calibri" w:hAnsi="Calibri" w:cs="Calibri"/>
        </w:rPr>
        <w:t xml:space="preserve"> и последнее предложение </w:t>
      </w:r>
      <w:hyperlink r:id="rId320" w:history="1">
        <w:r>
          <w:rPr>
            <w:rFonts w:ascii="Calibri" w:hAnsi="Calibri" w:cs="Calibri"/>
            <w:color w:val="0000FF"/>
          </w:rPr>
          <w:t>подпункта "б" пункта 19</w:t>
        </w:r>
      </w:hyperlink>
      <w:r>
        <w:rPr>
          <w:rFonts w:ascii="Calibri" w:hAnsi="Calibri" w:cs="Calibri"/>
        </w:rPr>
        <w:t xml:space="preserve"> исключить;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21" w:history="1">
        <w:r>
          <w:rPr>
            <w:rFonts w:ascii="Calibri" w:hAnsi="Calibri" w:cs="Calibri"/>
            <w:color w:val="0000FF"/>
          </w:rPr>
          <w:t>пункте 20</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22"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w:t>
      </w:r>
      <w:r>
        <w:rPr>
          <w:rFonts w:ascii="Calibri" w:hAnsi="Calibri" w:cs="Calibri"/>
        </w:rPr>
        <w:lastRenderedPageBreak/>
        <w:t>приборами учета размер платы за коммунальные услуги определяется в соответствии с подпунктом 1 пункта 3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23"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24"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5" w:history="1">
        <w:r>
          <w:rPr>
            <w:rFonts w:ascii="Calibri" w:hAnsi="Calibri" w:cs="Calibri"/>
            <w:color w:val="0000FF"/>
          </w:rPr>
          <w:t>пункт 22</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26"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27"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28" w:history="1">
        <w:r>
          <w:rPr>
            <w:rFonts w:ascii="Calibri" w:hAnsi="Calibri" w:cs="Calibri"/>
            <w:color w:val="0000FF"/>
          </w:rPr>
          <w:t>пункте 27</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29"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30" w:history="1">
        <w:r>
          <w:rPr>
            <w:rFonts w:ascii="Calibri" w:hAnsi="Calibri" w:cs="Calibri"/>
            <w:color w:val="0000FF"/>
          </w:rPr>
          <w:t>приложении N 2</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1" w:history="1">
        <w:r>
          <w:rPr>
            <w:rFonts w:ascii="Calibri" w:hAnsi="Calibri" w:cs="Calibri"/>
            <w:color w:val="0000FF"/>
          </w:rPr>
          <w:t>пункте 1</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2"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3"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34" w:history="1">
        <w:r>
          <w:rPr>
            <w:rFonts w:ascii="Calibri" w:hAnsi="Calibri" w:cs="Calibri"/>
            <w:color w:val="0000FF"/>
          </w:rPr>
          <w:t>подпункт 2</w:t>
        </w:r>
      </w:hyperlink>
      <w:r>
        <w:rPr>
          <w:rFonts w:ascii="Calibri" w:hAnsi="Calibri" w:cs="Calibri"/>
        </w:rPr>
        <w:t xml:space="preserve"> признать утратившим силу;</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35"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36" w:history="1">
        <w:r>
          <w:rPr>
            <w:rFonts w:ascii="Calibri" w:hAnsi="Calibri" w:cs="Calibri"/>
            <w:color w:val="0000FF"/>
          </w:rPr>
          <w:t>подпункт 4</w:t>
        </w:r>
      </w:hyperlink>
      <w:r>
        <w:rPr>
          <w:rFonts w:ascii="Calibri" w:hAnsi="Calibri" w:cs="Calibri"/>
        </w:rPr>
        <w:t xml:space="preserve"> признать утратившим силу;</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8" w:history="1">
        <w:r>
          <w:rPr>
            <w:rFonts w:ascii="Calibri" w:hAnsi="Calibri" w:cs="Calibri"/>
            <w:color w:val="0000FF"/>
          </w:rPr>
          <w:t>пункте 3</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9"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40"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1" type="#_x0000_t75" style="width:138.9pt;height:39.5pt">
            <v:imagedata r:id="rId341" o:title=""/>
          </v:shape>
        </w:pict>
      </w:r>
      <w:r>
        <w:rPr>
          <w:rFonts w:ascii="Calibri" w:hAnsi="Calibri" w:cs="Calibri"/>
        </w:rPr>
        <w:t>, (9)</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6.55pt;height:19.75pt">
            <v:imagedata r:id="rId342"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2.3pt;height:20.4pt">
            <v:imagedata r:id="rId343"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20.4pt;height:19.75pt">
            <v:imagedata r:id="rId344"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3.4pt;height:19.75pt">
            <v:imagedata r:id="rId345" o:title=""/>
          </v:shape>
        </w:pict>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7.2pt;height:20.4pt">
            <v:imagedata r:id="rId346"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7"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48"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42.1pt;height:39.5pt">
            <v:imagedata r:id="rId349" o:title=""/>
          </v:shape>
        </w:pict>
      </w:r>
      <w:r>
        <w:rPr>
          <w:rFonts w:ascii="Calibri" w:hAnsi="Calibri" w:cs="Calibri"/>
        </w:rPr>
        <w:t>, (10)</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2.3pt;height:20.4pt">
            <v:imagedata r:id="rId350"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49" type="#_x0000_t75" style="width:22.3pt;height:20.4pt">
            <v:imagedata r:id="rId351"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0.4pt;height:19.75pt">
            <v:imagedata r:id="rId352"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7.2pt;height:19.75pt">
            <v:imagedata r:id="rId353" o:title=""/>
          </v:shape>
        </w:pict>
      </w:r>
      <w:r>
        <w:rPr>
          <w:rFonts w:ascii="Calibri" w:hAnsi="Calibri" w:cs="Calibri"/>
        </w:rPr>
        <w:t>- общая площадь всех жилых и нежилых помещений в многоквартирном доме (кв. 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3.4pt;height:19.75pt">
            <v:imagedata r:id="rId354" o:title=""/>
          </v:shape>
        </w:pict>
      </w:r>
      <w:r>
        <w:rPr>
          <w:rFonts w:ascii="Calibri" w:hAnsi="Calibri" w:cs="Calibri"/>
        </w:rPr>
        <w:t>- общая площадь i-того помещения (квартиры, нежилого помещения) в многоквартирном доме (кв. 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5"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6"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5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8"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59"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0"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пункте 11</w:t>
        </w:r>
      </w:hyperlink>
      <w:r>
        <w:rPr>
          <w:rFonts w:ascii="Calibri" w:hAnsi="Calibri" w:cs="Calibri"/>
        </w:rPr>
        <w:t>:</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подпункты "б"</w:t>
        </w:r>
      </w:hyperlink>
      <w:r>
        <w:rPr>
          <w:rFonts w:ascii="Calibri" w:hAnsi="Calibri" w:cs="Calibri"/>
        </w:rPr>
        <w:t xml:space="preserve"> и </w:t>
      </w:r>
      <w:hyperlink r:id="rId363" w:history="1">
        <w:r>
          <w:rPr>
            <w:rFonts w:ascii="Calibri" w:hAnsi="Calibri" w:cs="Calibri"/>
            <w:color w:val="0000FF"/>
          </w:rPr>
          <w:t>"в"</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4"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5"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обеспечение установки и ввода в эксплуатацию коллективных (общедомовых) приборов </w:t>
      </w:r>
      <w:r>
        <w:rPr>
          <w:rFonts w:ascii="Calibri" w:hAnsi="Calibri" w:cs="Calibri"/>
        </w:rPr>
        <w:lastRenderedPageBreak/>
        <w:t>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6"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пункт 29</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6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7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7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w:t>
      </w:r>
      <w:r>
        <w:rPr>
          <w:rFonts w:ascii="Calibri" w:hAnsi="Calibri" w:cs="Calibri"/>
        </w:rPr>
        <w:lastRenderedPageBreak/>
        <w:t>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6B4B3F" w:rsidRDefault="006B4B3F">
      <w:pPr>
        <w:widowControl w:val="0"/>
        <w:autoSpaceDE w:val="0"/>
        <w:autoSpaceDN w:val="0"/>
        <w:adjustRightInd w:val="0"/>
        <w:spacing w:after="0" w:line="240" w:lineRule="auto"/>
        <w:ind w:firstLine="540"/>
        <w:jc w:val="both"/>
        <w:rPr>
          <w:rFonts w:ascii="Calibri" w:hAnsi="Calibri" w:cs="Calibri"/>
        </w:rPr>
      </w:pPr>
      <w:hyperlink r:id="rId372"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3"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7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75"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6" w:history="1">
        <w:r>
          <w:rPr>
            <w:rFonts w:ascii="Calibri" w:hAnsi="Calibri" w:cs="Calibri"/>
            <w:color w:val="0000FF"/>
          </w:rPr>
          <w:t>пункт 30</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w:t>
      </w:r>
      <w:r>
        <w:rPr>
          <w:rFonts w:ascii="Calibri" w:hAnsi="Calibri" w:cs="Calibri"/>
        </w:rPr>
        <w:lastRenderedPageBreak/>
        <w:t>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7"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6B4B3F" w:rsidRDefault="006B4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autoSpaceDE w:val="0"/>
        <w:autoSpaceDN w:val="0"/>
        <w:adjustRightInd w:val="0"/>
        <w:spacing w:after="0" w:line="240" w:lineRule="auto"/>
        <w:ind w:firstLine="540"/>
        <w:jc w:val="both"/>
        <w:rPr>
          <w:rFonts w:ascii="Calibri" w:hAnsi="Calibri" w:cs="Calibri"/>
        </w:rPr>
      </w:pPr>
    </w:p>
    <w:p w:rsidR="006B4B3F" w:rsidRDefault="006B4B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C5805" w:rsidRDefault="007C5805">
      <w:bookmarkStart w:id="142" w:name="_GoBack"/>
      <w:bookmarkEnd w:id="142"/>
    </w:p>
    <w:sectPr w:rsidR="007C5805">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3F"/>
    <w:rsid w:val="006B4B3F"/>
    <w:rsid w:val="007C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B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B4B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B4B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B4B3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B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B4B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B4B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B4B3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4CD4DF6A9879FDF707CAAEE2722D1E7352697C3D126475BEDD5B3D2A2F6345FB065430D7E277401FC4B" TargetMode="External"/><Relationship Id="rId299" Type="http://schemas.openxmlformats.org/officeDocument/2006/relationships/image" Target="media/image103.wmf"/><Relationship Id="rId303" Type="http://schemas.openxmlformats.org/officeDocument/2006/relationships/image" Target="media/image107.wmf"/><Relationship Id="rId21" Type="http://schemas.openxmlformats.org/officeDocument/2006/relationships/hyperlink" Target="consultantplus://offline/ref=6D4CD4DF6A9879FDF707CAAEE2722D1E73506B7E3B1E6475BEDD5B3D2A2F6345FB065430D7E276451FC6B" TargetMode="External"/><Relationship Id="rId42" Type="http://schemas.openxmlformats.org/officeDocument/2006/relationships/hyperlink" Target="consultantplus://offline/ref=6D4CD4DF6A9879FDF707CAAEE2722D1E73536D7A3C1C6475BEDD5B3D2A2F6345FB065430D7E276401FCAB" TargetMode="External"/><Relationship Id="rId63" Type="http://schemas.openxmlformats.org/officeDocument/2006/relationships/hyperlink" Target="consultantplus://offline/ref=6D4CD4DF6A9879FDF707CAAEE2722D1E73506D7D32126475BEDD5B3D2A2F6345FB065430D7E273401FC0B" TargetMode="External"/><Relationship Id="rId84" Type="http://schemas.openxmlformats.org/officeDocument/2006/relationships/hyperlink" Target="consultantplus://offline/ref=6D4CD4DF6A9879FDF707CAAEE2722D1E73506D7D32126475BEDD5B3D2A2F6345FB065430D7E273471FC2B" TargetMode="External"/><Relationship Id="rId138" Type="http://schemas.openxmlformats.org/officeDocument/2006/relationships/hyperlink" Target="consultantplus://offline/ref=6D4CD4DF6A9879FDF707CAAEE2722D1E735464753C1D6475BEDD5B3D2A2F6345FB065430D7E276411FC5B" TargetMode="External"/><Relationship Id="rId159" Type="http://schemas.openxmlformats.org/officeDocument/2006/relationships/hyperlink" Target="consultantplus://offline/ref=6D4CD4DF6A9879FDF707CAAEE2722D1E73506F743F1E6475BEDD5B3D2A12CFB" TargetMode="External"/><Relationship Id="rId324" Type="http://schemas.openxmlformats.org/officeDocument/2006/relationships/hyperlink" Target="consultantplus://offline/ref=6D4CD4DF6A9879FDF707CAAEE2722D1E73566F7E3D186475BEDD5B3D2A2F6345FB065430D7E2764B1FC3B" TargetMode="External"/><Relationship Id="rId345" Type="http://schemas.openxmlformats.org/officeDocument/2006/relationships/image" Target="media/image121.wmf"/><Relationship Id="rId366" Type="http://schemas.openxmlformats.org/officeDocument/2006/relationships/hyperlink" Target="consultantplus://offline/ref=6D4CD4DF6A9879FDF707CAAEE2722D1E74546E743910397FB684573F2D203C52FC4F5831D7E27014C3B" TargetMode="External"/><Relationship Id="rId170" Type="http://schemas.openxmlformats.org/officeDocument/2006/relationships/hyperlink" Target="consultantplus://offline/ref=6D4CD4DF6A9879FDF707CAAEE2722D1E73536A7C38186475BEDD5B3D2A12CFB" TargetMode="External"/><Relationship Id="rId191" Type="http://schemas.openxmlformats.org/officeDocument/2006/relationships/image" Target="media/image1.wmf"/><Relationship Id="rId205" Type="http://schemas.openxmlformats.org/officeDocument/2006/relationships/image" Target="media/image13.wmf"/><Relationship Id="rId226" Type="http://schemas.openxmlformats.org/officeDocument/2006/relationships/image" Target="media/image33.wmf"/><Relationship Id="rId247" Type="http://schemas.openxmlformats.org/officeDocument/2006/relationships/image" Target="media/image54.wmf"/><Relationship Id="rId107" Type="http://schemas.openxmlformats.org/officeDocument/2006/relationships/hyperlink" Target="consultantplus://offline/ref=6D4CD4DF6A9879FDF707CAAEE2722D1E7352697C3D126475BEDD5B3D2A2F6345FB065430D7E277421FCAB" TargetMode="External"/><Relationship Id="rId268" Type="http://schemas.openxmlformats.org/officeDocument/2006/relationships/image" Target="media/image75.wmf"/><Relationship Id="rId289" Type="http://schemas.openxmlformats.org/officeDocument/2006/relationships/image" Target="media/image93.wmf"/><Relationship Id="rId11" Type="http://schemas.openxmlformats.org/officeDocument/2006/relationships/hyperlink" Target="consultantplus://offline/ref=6D4CD4DF6A9879FDF707CAAEE2722D1E73536E7C3E126475BEDD5B3D2A2F6345FB065430D7E276431FC6B" TargetMode="External"/><Relationship Id="rId32" Type="http://schemas.openxmlformats.org/officeDocument/2006/relationships/hyperlink" Target="consultantplus://offline/ref=6D4CD4DF6A9879FDF707CAAEE2722D1E735464753C1D6475BEDD5B3D2A2F6345FB065430D7E276401FCAB" TargetMode="External"/><Relationship Id="rId53" Type="http://schemas.openxmlformats.org/officeDocument/2006/relationships/hyperlink" Target="consultantplus://offline/ref=6D4CD4DF6A9879FDF707CAAEE2722D1E73506E7D3F1D6475BEDD5B3D2A2F6345FB065430D7E275471FC0B" TargetMode="External"/><Relationship Id="rId74" Type="http://schemas.openxmlformats.org/officeDocument/2006/relationships/hyperlink" Target="consultantplus://offline/ref=6D4CD4DF6A9879FDF707CAAEE2722D1E7350687B3A126475BEDD5B3D2A2F6345FB065430D7E2764A1FCBB" TargetMode="External"/><Relationship Id="rId128" Type="http://schemas.openxmlformats.org/officeDocument/2006/relationships/hyperlink" Target="consultantplus://offline/ref=6D4CD4DF6A9879FDF707CAAEE2722D1E7350687B3A126475BEDD5B3D2A2F6345FB065430D7E2764A1FCBB" TargetMode="External"/><Relationship Id="rId149" Type="http://schemas.openxmlformats.org/officeDocument/2006/relationships/hyperlink" Target="consultantplus://offline/ref=6D4CD4DF6A9879FDF707CAAEE2722D1E73536E7C3E126475BEDD5B3D2A2F6345FB065430D7E276471FC2B" TargetMode="External"/><Relationship Id="rId314" Type="http://schemas.openxmlformats.org/officeDocument/2006/relationships/hyperlink" Target="consultantplus://offline/ref=6D4CD4DF6A9879FDF707CAAEE2722D1E73506F743F1E6475BEDD5B3D2A12CFB" TargetMode="External"/><Relationship Id="rId335" Type="http://schemas.openxmlformats.org/officeDocument/2006/relationships/hyperlink" Target="consultantplus://offline/ref=6D4CD4DF6A9879FDF707CAAEE2722D1E73566F7E3D186475BEDD5B3D2A2F6345FB065430D7E275461FCBB" TargetMode="External"/><Relationship Id="rId356" Type="http://schemas.openxmlformats.org/officeDocument/2006/relationships/hyperlink" Target="consultantplus://offline/ref=6D4CD4DF6A9879FDF707CAAEE2722D1E73566F7E3D186475BEDD5B3D2A2F6345FB065430D7E272411FC1B" TargetMode="External"/><Relationship Id="rId377" Type="http://schemas.openxmlformats.org/officeDocument/2006/relationships/hyperlink" Target="consultantplus://offline/ref=6D4CD4DF6A9879FDF707CAAEE2722D1E755E6B7E3F10397FB684573F2D203C52FC4F5831D7E37314C0B"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D4CD4DF6A9879FDF707CAAEE2722D1E7352697C3D126475BEDD5B3D2A2F6345FB065430D7E277431FC7B" TargetMode="External"/><Relationship Id="rId160" Type="http://schemas.openxmlformats.org/officeDocument/2006/relationships/hyperlink" Target="consultantplus://offline/ref=6D4CD4DF6A9879FDF707CAAEE2722D1E7352697C3D126475BEDD5B3D2A2F6345FB065430D7E277471FCBB" TargetMode="External"/><Relationship Id="rId181" Type="http://schemas.openxmlformats.org/officeDocument/2006/relationships/hyperlink" Target="consultantplus://offline/ref=6D4CD4DF6A9879FDF707CAAEE2722D1E73506878391C6475BEDD5B3D2A12CFB" TargetMode="External"/><Relationship Id="rId216" Type="http://schemas.openxmlformats.org/officeDocument/2006/relationships/image" Target="media/image23.wmf"/><Relationship Id="rId237" Type="http://schemas.openxmlformats.org/officeDocument/2006/relationships/image" Target="media/image44.wmf"/><Relationship Id="rId258" Type="http://schemas.openxmlformats.org/officeDocument/2006/relationships/image" Target="media/image65.wmf"/><Relationship Id="rId279" Type="http://schemas.openxmlformats.org/officeDocument/2006/relationships/hyperlink" Target="consultantplus://offline/ref=6D4CD4DF6A9879FDF707CAAEE2722D1E73506D7D3E1C6475BEDD5B3D2A2F6345FB065413C3B" TargetMode="External"/><Relationship Id="rId22" Type="http://schemas.openxmlformats.org/officeDocument/2006/relationships/hyperlink" Target="consultantplus://offline/ref=6D4CD4DF6A9879FDF707CAAEE2722D1E73506E7D3D1F6475BEDD5B3D2A2F6345FB065430D7E276421FC7B" TargetMode="External"/><Relationship Id="rId43" Type="http://schemas.openxmlformats.org/officeDocument/2006/relationships/hyperlink" Target="consultantplus://offline/ref=6D4CD4DF6A9879FDF707CAAEE2722D1E7352697C3D126475BEDD5B3D2A2F6345FB065430D7E2764B1FC7B" TargetMode="External"/><Relationship Id="rId64" Type="http://schemas.openxmlformats.org/officeDocument/2006/relationships/hyperlink" Target="consultantplus://offline/ref=6D4CD4DF6A9879FDF707CAAEE2722D1E7352697C3D126475BEDD5B3D2A2F6345FB065430D7E2764A1FC2B" TargetMode="External"/><Relationship Id="rId118" Type="http://schemas.openxmlformats.org/officeDocument/2006/relationships/hyperlink" Target="consultantplus://offline/ref=6D4CD4DF6A9879FDF707CAAEE2722D1E73506A7C3E1E6475BEDD5B3D2A2F6345FB065430D7E071441FC3B" TargetMode="External"/><Relationship Id="rId139" Type="http://schemas.openxmlformats.org/officeDocument/2006/relationships/hyperlink" Target="consultantplus://offline/ref=6D4CD4DF6A9879FDF707CAAEE2722D1E735464753C1D6475BEDD5B3D2A2F6345FB065430D7E276401FCAB" TargetMode="External"/><Relationship Id="rId290" Type="http://schemas.openxmlformats.org/officeDocument/2006/relationships/image" Target="media/image94.wmf"/><Relationship Id="rId304" Type="http://schemas.openxmlformats.org/officeDocument/2006/relationships/image" Target="media/image108.wmf"/><Relationship Id="rId325" Type="http://schemas.openxmlformats.org/officeDocument/2006/relationships/hyperlink" Target="consultantplus://offline/ref=6D4CD4DF6A9879FDF707CAAEE2722D1E73566F7E3D186475BEDD5B3D2A2F6345FB065430D7E2764B1FC7B" TargetMode="External"/><Relationship Id="rId346" Type="http://schemas.openxmlformats.org/officeDocument/2006/relationships/image" Target="media/image122.wmf"/><Relationship Id="rId367" Type="http://schemas.openxmlformats.org/officeDocument/2006/relationships/hyperlink" Target="consultantplus://offline/ref=6D4CD4DF6A9879FDF707CAAEE2722D1E74546E743910397FB684573F2D203C52FC4F5831D7E37614C1B" TargetMode="External"/><Relationship Id="rId85" Type="http://schemas.openxmlformats.org/officeDocument/2006/relationships/hyperlink" Target="consultantplus://offline/ref=6D4CD4DF6A9879FDF707CAAEE2722D1E73506D7D32126475BEDD5B3D2A2F6345FB065430D7E276411FC4B" TargetMode="External"/><Relationship Id="rId150" Type="http://schemas.openxmlformats.org/officeDocument/2006/relationships/hyperlink" Target="consultantplus://offline/ref=6D4CD4DF6A9879FDF707CAAEE2722D1E73536E7C3E126475BEDD5B3D2A2F6345FB065430D7E276471FC1B" TargetMode="External"/><Relationship Id="rId171" Type="http://schemas.openxmlformats.org/officeDocument/2006/relationships/hyperlink" Target="consultantplus://offline/ref=6D4CD4DF6A9879FDF707CAAEE2722D1E73506A7D3F1C6475BEDD5B3D2A2F6345FB065430D7E27F411FC7B" TargetMode="External"/><Relationship Id="rId192" Type="http://schemas.openxmlformats.org/officeDocument/2006/relationships/image" Target="media/image2.wmf"/><Relationship Id="rId206" Type="http://schemas.openxmlformats.org/officeDocument/2006/relationships/image" Target="media/image14.wmf"/><Relationship Id="rId227" Type="http://schemas.openxmlformats.org/officeDocument/2006/relationships/image" Target="media/image34.wmf"/><Relationship Id="rId248" Type="http://schemas.openxmlformats.org/officeDocument/2006/relationships/image" Target="media/image55.wmf"/><Relationship Id="rId269" Type="http://schemas.openxmlformats.org/officeDocument/2006/relationships/image" Target="media/image76.wmf"/><Relationship Id="rId12" Type="http://schemas.openxmlformats.org/officeDocument/2006/relationships/hyperlink" Target="consultantplus://offline/ref=6D4CD4DF6A9879FDF707CAAEE2722D1E7353657F3D126475BEDD5B3D2A2F6345FB065430D7E276421FC0B" TargetMode="External"/><Relationship Id="rId33" Type="http://schemas.openxmlformats.org/officeDocument/2006/relationships/hyperlink" Target="consultantplus://offline/ref=6D4CD4DF6A9879FDF707CAAEE2722D1E73506D7D3E1C6475BEDD5B3D2A2F6345FB065430D7E276421FC3B" TargetMode="External"/><Relationship Id="rId108" Type="http://schemas.openxmlformats.org/officeDocument/2006/relationships/hyperlink" Target="consultantplus://offline/ref=6D4CD4DF6A9879FDF707CAAEE2722D1E7352697C3D126475BEDD5B3D2A2F6345FB065430D7E277411FC2B" TargetMode="External"/><Relationship Id="rId129" Type="http://schemas.openxmlformats.org/officeDocument/2006/relationships/hyperlink" Target="consultantplus://offline/ref=6D4CD4DF6A9879FDF707CAAEE2722D1E73536E7C3E126475BEDD5B3D2A2F6345FB065430D7E276421FC1B" TargetMode="External"/><Relationship Id="rId280" Type="http://schemas.openxmlformats.org/officeDocument/2006/relationships/image" Target="media/image85.wmf"/><Relationship Id="rId315" Type="http://schemas.openxmlformats.org/officeDocument/2006/relationships/hyperlink" Target="consultantplus://offline/ref=6D4CD4DF6A9879FDF707CAAEE2722D1E73506F743F1E6475BEDD5B3D2A12CFB" TargetMode="External"/><Relationship Id="rId336" Type="http://schemas.openxmlformats.org/officeDocument/2006/relationships/hyperlink" Target="consultantplus://offline/ref=6D4CD4DF6A9879FDF707CAAEE2722D1E73566F7E3D186475BEDD5B3D2A2F6345FB065430D7E275451FC7B" TargetMode="External"/><Relationship Id="rId357" Type="http://schemas.openxmlformats.org/officeDocument/2006/relationships/hyperlink" Target="consultantplus://offline/ref=6D4CD4DF6A9879FDF707CAAEE2722D1E74546E743910397FB684573F12CDB" TargetMode="External"/><Relationship Id="rId54" Type="http://schemas.openxmlformats.org/officeDocument/2006/relationships/hyperlink" Target="consultantplus://offline/ref=6D4CD4DF6A9879FDF707CAAEE2722D1E73506A7D3F1C6475BEDD5B3D2A2F6345FB065430D7E27E4A1FC3B" TargetMode="External"/><Relationship Id="rId75" Type="http://schemas.openxmlformats.org/officeDocument/2006/relationships/hyperlink" Target="consultantplus://offline/ref=6D4CD4DF6A9879FDF707CAAEE2722D1E7350687B3A126475BEDD5B3D2A2F6345FB065430D7E2764A1FCBB" TargetMode="External"/><Relationship Id="rId96" Type="http://schemas.openxmlformats.org/officeDocument/2006/relationships/hyperlink" Target="consultantplus://offline/ref=6D4CD4DF6A9879FDF707CAAEE2722D1E73506A7D3F1C6475BEDD5B3D2A12CFB" TargetMode="External"/><Relationship Id="rId140" Type="http://schemas.openxmlformats.org/officeDocument/2006/relationships/hyperlink" Target="consultantplus://offline/ref=6D4CD4DF6A9879FDF707CAAEE2722D1E73506B7E3B1E6475BEDD5B3D2A2F6345FB065430D7E276451FC5B" TargetMode="External"/><Relationship Id="rId161" Type="http://schemas.openxmlformats.org/officeDocument/2006/relationships/hyperlink" Target="consultantplus://offline/ref=6D4CD4DF6A9879FDF707CAAEE2722D1E7350687B3A126475BEDD5B3D2A2F6345FB065430D7E2764A1FCBB" TargetMode="External"/><Relationship Id="rId182" Type="http://schemas.openxmlformats.org/officeDocument/2006/relationships/hyperlink" Target="consultantplus://offline/ref=6D4CD4DF6A9879FDF707D4A0E6722D1E7A516A7F3310397FB684573F2D203C52FC4F5831D7E27714C5B" TargetMode="External"/><Relationship Id="rId217" Type="http://schemas.openxmlformats.org/officeDocument/2006/relationships/image" Target="media/image24.wmf"/><Relationship Id="rId378" Type="http://schemas.openxmlformats.org/officeDocument/2006/relationships/fontTable" Target="fontTable.xml"/><Relationship Id="rId6" Type="http://schemas.openxmlformats.org/officeDocument/2006/relationships/hyperlink" Target="consultantplus://offline/ref=6D4CD4DF6A9879FDF707CAAEE2722D1E73506B7E3B1C6475BEDD5B3D2A2F6345FB065430D7E276461FC6B" TargetMode="External"/><Relationship Id="rId238" Type="http://schemas.openxmlformats.org/officeDocument/2006/relationships/image" Target="media/image45.wmf"/><Relationship Id="rId259" Type="http://schemas.openxmlformats.org/officeDocument/2006/relationships/image" Target="media/image66.wmf"/><Relationship Id="rId23" Type="http://schemas.openxmlformats.org/officeDocument/2006/relationships/hyperlink" Target="consultantplus://offline/ref=6D4CD4DF6A9879FDF707CAAEE2722D1E73546D7932126475BEDD5B3D2A2F6345FB0654321DC0B" TargetMode="External"/><Relationship Id="rId119" Type="http://schemas.openxmlformats.org/officeDocument/2006/relationships/hyperlink" Target="consultantplus://offline/ref=6D4CD4DF6A9879FDF707CAAEE2722D1E73506D7D32126475BEDD5B3D2A2F6345FB065430D7E276411FC4B" TargetMode="External"/><Relationship Id="rId270" Type="http://schemas.openxmlformats.org/officeDocument/2006/relationships/image" Target="media/image77.wmf"/><Relationship Id="rId291" Type="http://schemas.openxmlformats.org/officeDocument/2006/relationships/image" Target="media/image95.wmf"/><Relationship Id="rId305" Type="http://schemas.openxmlformats.org/officeDocument/2006/relationships/image" Target="media/image109.wmf"/><Relationship Id="rId326" Type="http://schemas.openxmlformats.org/officeDocument/2006/relationships/hyperlink" Target="consultantplus://offline/ref=6D4CD4DF6A9879FDF707CAAEE2722D1E73566F7E3D186475BEDD5B3D2A2F6345FB065430D7E2764B1FC6B" TargetMode="External"/><Relationship Id="rId347" Type="http://schemas.openxmlformats.org/officeDocument/2006/relationships/hyperlink" Target="consultantplus://offline/ref=6D4CD4DF6A9879FDF707CAAEE2722D1E73566F7E3D186475BEDD5B3D2A2F6345FB065430D7E272421FC1B" TargetMode="External"/><Relationship Id="rId44" Type="http://schemas.openxmlformats.org/officeDocument/2006/relationships/hyperlink" Target="consultantplus://offline/ref=6D4CD4DF6A9879FDF707CAAEE2722D1E73506E7D3F1D6475BEDD5B3D2A2F6345FB065430D7E275471FC0B" TargetMode="External"/><Relationship Id="rId65" Type="http://schemas.openxmlformats.org/officeDocument/2006/relationships/hyperlink" Target="consultantplus://offline/ref=6D4CD4DF6A9879FDF707CAAEE2722D1E73536B7F3C1D6475BEDD5B3D2A2F6345FB065430D7E277471FC2B" TargetMode="External"/><Relationship Id="rId86" Type="http://schemas.openxmlformats.org/officeDocument/2006/relationships/hyperlink" Target="consultantplus://offline/ref=6D4CD4DF6A9879FDF707CAAEE2722D1E73506D7D32126475BEDD5B3D2A2F6345FB065430D7E273471FC0B" TargetMode="External"/><Relationship Id="rId130" Type="http://schemas.openxmlformats.org/officeDocument/2006/relationships/hyperlink" Target="consultantplus://offline/ref=6D4CD4DF6A9879FDF707CAAEE2722D1E73536E7C3E126475BEDD5B3D2A2F6345FB065430D7E276421FC7B" TargetMode="External"/><Relationship Id="rId151" Type="http://schemas.openxmlformats.org/officeDocument/2006/relationships/hyperlink" Target="consultantplus://offline/ref=6D4CD4DF6A9879FDF707CAAEE2722D1E73536E7C3E126475BEDD5B3D2A2F6345FB065430D7E276471FC0B" TargetMode="External"/><Relationship Id="rId368" Type="http://schemas.openxmlformats.org/officeDocument/2006/relationships/hyperlink" Target="consultantplus://offline/ref=6D4CD4DF6A9879FDF707CAAEE2722D1E74546E743910397FB684573F2D203C52FC4F5831D7E27414C2B" TargetMode="External"/><Relationship Id="rId172" Type="http://schemas.openxmlformats.org/officeDocument/2006/relationships/hyperlink" Target="consultantplus://offline/ref=6D4CD4DF6A9879FDF707CAAEE2722D1E73506A7C3E1E6475BEDD5B3D2A2F6345FB065430D7E070431FC7B" TargetMode="External"/><Relationship Id="rId193" Type="http://schemas.openxmlformats.org/officeDocument/2006/relationships/image" Target="media/image3.wmf"/><Relationship Id="rId207" Type="http://schemas.openxmlformats.org/officeDocument/2006/relationships/image" Target="media/image15.wmf"/><Relationship Id="rId228" Type="http://schemas.openxmlformats.org/officeDocument/2006/relationships/image" Target="media/image35.wmf"/><Relationship Id="rId249" Type="http://schemas.openxmlformats.org/officeDocument/2006/relationships/image" Target="media/image56.wmf"/><Relationship Id="rId13" Type="http://schemas.openxmlformats.org/officeDocument/2006/relationships/hyperlink" Target="consultantplus://offline/ref=6D4CD4DF6A9879FDF707CAAEE2722D1E7353657933136475BEDD5B3D2A2F6345FB065430D7E276421FC2B" TargetMode="External"/><Relationship Id="rId109" Type="http://schemas.openxmlformats.org/officeDocument/2006/relationships/hyperlink" Target="consultantplus://offline/ref=6D4CD4DF6A9879FDF707CAAEE2722D1E7352697C3D126475BEDD5B3D2A2F6345FB065430D7E277411FC0B" TargetMode="External"/><Relationship Id="rId260" Type="http://schemas.openxmlformats.org/officeDocument/2006/relationships/image" Target="media/image67.wmf"/><Relationship Id="rId281" Type="http://schemas.openxmlformats.org/officeDocument/2006/relationships/image" Target="media/image86.wmf"/><Relationship Id="rId316" Type="http://schemas.openxmlformats.org/officeDocument/2006/relationships/hyperlink" Target="consultantplus://offline/ref=6D4CD4DF6A9879FDF707CAAEE2722D1E73506B7E3B1C6475BEDD5B3D2A2F6345FB065430D7E276461FC6B" TargetMode="External"/><Relationship Id="rId337" Type="http://schemas.openxmlformats.org/officeDocument/2006/relationships/hyperlink" Target="consultantplus://offline/ref=6D4CD4DF6A9879FDF707CAAEE2722D1E73566F7E3D186475BEDD5B3D2A2F6345FB065430D7E275441FC2B" TargetMode="External"/><Relationship Id="rId34" Type="http://schemas.openxmlformats.org/officeDocument/2006/relationships/hyperlink" Target="consultantplus://offline/ref=6D4CD4DF6A9879FDF707CAAEE2722D1E73556D7A321D6475BEDD5B3D2A12CFB" TargetMode="External"/><Relationship Id="rId55" Type="http://schemas.openxmlformats.org/officeDocument/2006/relationships/hyperlink" Target="consultantplus://offline/ref=6D4CD4DF6A9879FDF707CAAEE2722D1E7352697C3D126475BEDD5B3D2A2F6345FB065430D7E2764B1FC6B" TargetMode="External"/><Relationship Id="rId76" Type="http://schemas.openxmlformats.org/officeDocument/2006/relationships/hyperlink" Target="consultantplus://offline/ref=6D4CD4DF6A9879FDF707CAAEE2722D1E7352697C3D126475BEDD5B3D2A2F6345FB065430D7E2764A1FC0B" TargetMode="External"/><Relationship Id="rId97" Type="http://schemas.openxmlformats.org/officeDocument/2006/relationships/hyperlink" Target="consultantplus://offline/ref=6D4CD4DF6A9879FDF707CAAEE2722D1E73506D7D32126475BEDD5B3D2A2F6345FB065430D7E276411FC4B" TargetMode="External"/><Relationship Id="rId120" Type="http://schemas.openxmlformats.org/officeDocument/2006/relationships/hyperlink" Target="consultantplus://offline/ref=6D4CD4DF6A9879FDF707CAAEE2722D1E73506D7D32126475BEDD5B3D2A2F6345FB065430D7E273471FCBB" TargetMode="External"/><Relationship Id="rId141" Type="http://schemas.openxmlformats.org/officeDocument/2006/relationships/hyperlink" Target="consultantplus://offline/ref=6D4CD4DF6A9879FDF707CAAEE2722D1E73536E7C3E126475BEDD5B3D2A2F6345FB065430D7E276411FC2B" TargetMode="External"/><Relationship Id="rId358" Type="http://schemas.openxmlformats.org/officeDocument/2006/relationships/hyperlink" Target="consultantplus://offline/ref=6D4CD4DF6A9879FDF707CAAEE2722D1E74546E743910397FB684573F2D203C52FC4F5831D7E27414C2B" TargetMode="External"/><Relationship Id="rId379" Type="http://schemas.openxmlformats.org/officeDocument/2006/relationships/theme" Target="theme/theme1.xml"/><Relationship Id="rId7" Type="http://schemas.openxmlformats.org/officeDocument/2006/relationships/hyperlink" Target="consultantplus://offline/ref=6D4CD4DF6A9879FDF707CAAEE2722D1E73536D7A3C1C6475BEDD5B3D2A2F6345FB065430D7E276421FC2B" TargetMode="External"/><Relationship Id="rId162" Type="http://schemas.openxmlformats.org/officeDocument/2006/relationships/hyperlink" Target="consultantplus://offline/ref=6D4CD4DF6A9879FDF707CAAEE2722D1E7352697C3D126475BEDD5B3D2A2F6345FB065430D7E277461FC3B" TargetMode="External"/><Relationship Id="rId183" Type="http://schemas.openxmlformats.org/officeDocument/2006/relationships/hyperlink" Target="consultantplus://offline/ref=6D4CD4DF6A9879FDF707CAAEE2722D1E73506878391C6475BEDD5B3D2A12CFB" TargetMode="External"/><Relationship Id="rId218" Type="http://schemas.openxmlformats.org/officeDocument/2006/relationships/image" Target="media/image25.wmf"/><Relationship Id="rId239" Type="http://schemas.openxmlformats.org/officeDocument/2006/relationships/image" Target="media/image46.wmf"/><Relationship Id="rId250" Type="http://schemas.openxmlformats.org/officeDocument/2006/relationships/image" Target="media/image57.wmf"/><Relationship Id="rId271" Type="http://schemas.openxmlformats.org/officeDocument/2006/relationships/image" Target="media/image78.wmf"/><Relationship Id="rId292" Type="http://schemas.openxmlformats.org/officeDocument/2006/relationships/image" Target="media/image96.wmf"/><Relationship Id="rId306" Type="http://schemas.openxmlformats.org/officeDocument/2006/relationships/image" Target="media/image110.wmf"/><Relationship Id="rId24" Type="http://schemas.openxmlformats.org/officeDocument/2006/relationships/hyperlink" Target="consultantplus://offline/ref=6D4CD4DF6A9879FDF707CAAEE2722D1E73546D75321A6475BEDD5B3D2A2F6345FB065430D7E276421FC5B" TargetMode="External"/><Relationship Id="rId45" Type="http://schemas.openxmlformats.org/officeDocument/2006/relationships/hyperlink" Target="consultantplus://offline/ref=6D4CD4DF6A9879FDF707CAAEE2722D1E73506D7D32126475BEDD5B3D2A2F6345FB065430D7E273411FCAB" TargetMode="External"/><Relationship Id="rId66" Type="http://schemas.openxmlformats.org/officeDocument/2006/relationships/hyperlink" Target="consultantplus://offline/ref=6D4CD4DF6A9879FDF707CAAEE2722D1E73506A7D3F1C6475BEDD5B3D2A12CFB" TargetMode="External"/><Relationship Id="rId87" Type="http://schemas.openxmlformats.org/officeDocument/2006/relationships/hyperlink" Target="consultantplus://offline/ref=6D4CD4DF6A9879FDF707CAAEE2722D1E73536A7D391D6475BEDD5B3D2A2F6345FB065430D7E27E441FC6B" TargetMode="External"/><Relationship Id="rId110" Type="http://schemas.openxmlformats.org/officeDocument/2006/relationships/hyperlink" Target="consultantplus://offline/ref=6D4CD4DF6A9879FDF707CAAEE2722D1E7352697C3D126475BEDD5B3D2A2F6345FB065430D7E277411FC7B" TargetMode="External"/><Relationship Id="rId131" Type="http://schemas.openxmlformats.org/officeDocument/2006/relationships/hyperlink" Target="consultantplus://offline/ref=6D4CD4DF6A9879FDF707CAAEE2722D1E73536E7C3E126475BEDD5B3D2A2F6345FB065430D7E276421FC6B" TargetMode="External"/><Relationship Id="rId327" Type="http://schemas.openxmlformats.org/officeDocument/2006/relationships/hyperlink" Target="consultantplus://offline/ref=6D4CD4DF6A9879FDF707CAAEE2722D1E73566F7E3D186475BEDD5B3D2A2F6345FB065430D7E2764A1FC0B" TargetMode="External"/><Relationship Id="rId348" Type="http://schemas.openxmlformats.org/officeDocument/2006/relationships/hyperlink" Target="consultantplus://offline/ref=6D4CD4DF6A9879FDF707CAAEE2722D1E73566F7E3D186475BEDD5B3D2A2F6345FB065430D7E272421FC0B" TargetMode="External"/><Relationship Id="rId369" Type="http://schemas.openxmlformats.org/officeDocument/2006/relationships/hyperlink" Target="consultantplus://offline/ref=6D4CD4DF6A9879FDF707CAAEE2722D1E73536B7F3C1D6475BEDD5B3D2A2F6345FB065430D7E277461FC0B" TargetMode="External"/><Relationship Id="rId152" Type="http://schemas.openxmlformats.org/officeDocument/2006/relationships/hyperlink" Target="consultantplus://offline/ref=6D4CD4DF6A9879FDF707CAAEE2722D1E73536E7C3E126475BEDD5B3D2A2F6345FB065430D7E276471FC7B" TargetMode="External"/><Relationship Id="rId173" Type="http://schemas.openxmlformats.org/officeDocument/2006/relationships/hyperlink" Target="consultantplus://offline/ref=6D4CD4DF6A9879FDF707CAAEE2722D1E73506A7D3F1C6475BEDD5B3D2A2F6345FB0654331DCFB" TargetMode="External"/><Relationship Id="rId194" Type="http://schemas.openxmlformats.org/officeDocument/2006/relationships/hyperlink" Target="consultantplus://offline/ref=6D4CD4DF6A9879FDF707CAAEE2722D1E7352697C3D126475BEDD5B3D2A2F6345FB065430D7E277461FC7B" TargetMode="External"/><Relationship Id="rId208" Type="http://schemas.openxmlformats.org/officeDocument/2006/relationships/image" Target="media/image16.wmf"/><Relationship Id="rId229" Type="http://schemas.openxmlformats.org/officeDocument/2006/relationships/image" Target="media/image36.wmf"/><Relationship Id="rId240" Type="http://schemas.openxmlformats.org/officeDocument/2006/relationships/image" Target="media/image47.wmf"/><Relationship Id="rId261" Type="http://schemas.openxmlformats.org/officeDocument/2006/relationships/image" Target="media/image68.wmf"/><Relationship Id="rId14" Type="http://schemas.openxmlformats.org/officeDocument/2006/relationships/hyperlink" Target="consultantplus://offline/ref=6D4CD4DF6A9879FDF707CAAEE2722D1E73506B7E3B1E6475BEDD5B3D2A2F6345FB065430D7E276451FC7B" TargetMode="External"/><Relationship Id="rId35" Type="http://schemas.openxmlformats.org/officeDocument/2006/relationships/hyperlink" Target="consultantplus://offline/ref=6D4CD4DF6A9879FDF707CAAEE2722D1E735568783C186475BEDD5B3D2A2F6345FB065430D7E276451FC6B" TargetMode="External"/><Relationship Id="rId56" Type="http://schemas.openxmlformats.org/officeDocument/2006/relationships/hyperlink" Target="consultantplus://offline/ref=6D4CD4DF6A9879FDF707CAAEE2722D1E73506A7D3F1C6475BEDD5B3D2A2F6345FB065430D7E27F451FCAB" TargetMode="External"/><Relationship Id="rId77" Type="http://schemas.openxmlformats.org/officeDocument/2006/relationships/hyperlink" Target="consultantplus://offline/ref=6D4CD4DF6A9879FDF707CAAEE2722D1E73536E7C3E126475BEDD5B3D2A2F6345FB065430D7E276431FCAB" TargetMode="External"/><Relationship Id="rId100" Type="http://schemas.openxmlformats.org/officeDocument/2006/relationships/hyperlink" Target="consultantplus://offline/ref=6D4CD4DF6A9879FDF707CAAEE2722D1E73506D7D32126475BEDD5B3D2A2F6345FB065430D7E273471FC5B" TargetMode="External"/><Relationship Id="rId282" Type="http://schemas.openxmlformats.org/officeDocument/2006/relationships/image" Target="media/image87.wmf"/><Relationship Id="rId317" Type="http://schemas.openxmlformats.org/officeDocument/2006/relationships/hyperlink" Target="consultantplus://offline/ref=6D4CD4DF6A9879FDF707CAAEE2722D1E7456697F3D10397FB684573F2D203C52FC4F5831D7E27214C0B" TargetMode="External"/><Relationship Id="rId338" Type="http://schemas.openxmlformats.org/officeDocument/2006/relationships/hyperlink" Target="consultantplus://offline/ref=6D4CD4DF6A9879FDF707CAAEE2722D1E73566F7E3D186475BEDD5B3D2A2F6345FB065430D7E272431FC0B" TargetMode="External"/><Relationship Id="rId359" Type="http://schemas.openxmlformats.org/officeDocument/2006/relationships/hyperlink" Target="consultantplus://offline/ref=6D4CD4DF6A9879FDF707CAAEE2722D1E74546E743910397FB684573F2D203C52FC4F5831D7E27514CBB" TargetMode="External"/><Relationship Id="rId8" Type="http://schemas.openxmlformats.org/officeDocument/2006/relationships/hyperlink" Target="consultantplus://offline/ref=6D4CD4DF6A9879FDF707CAAEE2722D1E7352697C3D126475BEDD5B3D2A2F6345FB065430D7E2764B1FC7B" TargetMode="External"/><Relationship Id="rId98" Type="http://schemas.openxmlformats.org/officeDocument/2006/relationships/hyperlink" Target="consultantplus://offline/ref=6D4CD4DF6A9879FDF707CAAEE2722D1E73506D7D32126475BEDD5B3D2A2F6345FB065430D7E273471FC6B" TargetMode="External"/><Relationship Id="rId121" Type="http://schemas.openxmlformats.org/officeDocument/2006/relationships/hyperlink" Target="consultantplus://offline/ref=6D4CD4DF6A9879FDF707CAAEE2722D1E73546D75321A6475BEDD5B3D2A2F6345FB065430D7E276421FC5B" TargetMode="External"/><Relationship Id="rId142" Type="http://schemas.openxmlformats.org/officeDocument/2006/relationships/hyperlink" Target="consultantplus://offline/ref=6D4CD4DF6A9879FDF707CAAEE2722D1E73536E7C3E126475BEDD5B3D2A2F6345FB065430D7E276411FC7B" TargetMode="External"/><Relationship Id="rId163" Type="http://schemas.openxmlformats.org/officeDocument/2006/relationships/hyperlink" Target="consultantplus://offline/ref=6D4CD4DF6A9879FDF707CAAEE2722D1E7350687B3A126475BEDD5B3D2A2F6345FB065430D7E2764A1FCBB" TargetMode="External"/><Relationship Id="rId184" Type="http://schemas.openxmlformats.org/officeDocument/2006/relationships/hyperlink" Target="consultantplus://offline/ref=6D4CD4DF6A9879FDF707CAAEE2722D1E73506878391C6475BEDD5B3D2A12CFB" TargetMode="External"/><Relationship Id="rId219" Type="http://schemas.openxmlformats.org/officeDocument/2006/relationships/image" Target="media/image26.wmf"/><Relationship Id="rId370" Type="http://schemas.openxmlformats.org/officeDocument/2006/relationships/hyperlink" Target="consultantplus://offline/ref=6D4CD4DF6A9879FDF707CAAEE2722D1E73536B7F3C1D6475BEDD5B3D2A2F6345FB065430D7E277461FC0B" TargetMode="External"/><Relationship Id="rId230" Type="http://schemas.openxmlformats.org/officeDocument/2006/relationships/image" Target="media/image37.wmf"/><Relationship Id="rId251" Type="http://schemas.openxmlformats.org/officeDocument/2006/relationships/image" Target="media/image58.wmf"/><Relationship Id="rId25" Type="http://schemas.openxmlformats.org/officeDocument/2006/relationships/hyperlink" Target="consultantplus://offline/ref=6D4CD4DF6A9879FDF707CAAEE2722D1E73546D75321A6475BEDD5B3D2A2F6345FB065430D7E276451FC2B" TargetMode="External"/><Relationship Id="rId46" Type="http://schemas.openxmlformats.org/officeDocument/2006/relationships/hyperlink" Target="consultantplus://offline/ref=6D4CD4DF6A9879FDF707CAAEE2722D1E73536E7C3E126475BEDD5B3D2A2F6345FB065430D7E276431FCBB" TargetMode="External"/><Relationship Id="rId67" Type="http://schemas.openxmlformats.org/officeDocument/2006/relationships/hyperlink" Target="consultantplus://offline/ref=6D4CD4DF6A9879FDF707CAAEE2722D1E73506D7D32126475BEDD5B3D2A2F6345FB065430D7E273401FC6B" TargetMode="External"/><Relationship Id="rId272" Type="http://schemas.openxmlformats.org/officeDocument/2006/relationships/image" Target="media/image79.wmf"/><Relationship Id="rId293" Type="http://schemas.openxmlformats.org/officeDocument/2006/relationships/image" Target="media/image97.wmf"/><Relationship Id="rId307" Type="http://schemas.openxmlformats.org/officeDocument/2006/relationships/image" Target="media/image111.wmf"/><Relationship Id="rId328" Type="http://schemas.openxmlformats.org/officeDocument/2006/relationships/hyperlink" Target="consultantplus://offline/ref=6D4CD4DF6A9879FDF707CAAEE2722D1E73566F7E3D186475BEDD5B3D2A2F6345FB065430D7E2764A1FC6B" TargetMode="External"/><Relationship Id="rId349" Type="http://schemas.openxmlformats.org/officeDocument/2006/relationships/image" Target="media/image123.wmf"/><Relationship Id="rId88" Type="http://schemas.openxmlformats.org/officeDocument/2006/relationships/hyperlink" Target="consultantplus://offline/ref=6D4CD4DF6A9879FDF707CAAEE2722D1E7350687B3A126475BEDD5B3D2A2F6345FB065430D7E2764A1FCBB" TargetMode="External"/><Relationship Id="rId111" Type="http://schemas.openxmlformats.org/officeDocument/2006/relationships/hyperlink" Target="consultantplus://offline/ref=6D4CD4DF6A9879FDF707CAAEE2722D1E7352697C3D126475BEDD5B3D2A2F6345FB065430D7E277411FC6B" TargetMode="External"/><Relationship Id="rId132" Type="http://schemas.openxmlformats.org/officeDocument/2006/relationships/hyperlink" Target="consultantplus://offline/ref=6D4CD4DF6A9879FDF707CAAEE2722D1E73536E7C3E126475BEDD5B3D2A2F6345FB065430D7E276421FC5B" TargetMode="External"/><Relationship Id="rId153" Type="http://schemas.openxmlformats.org/officeDocument/2006/relationships/hyperlink" Target="consultantplus://offline/ref=6D4CD4DF6A9879FDF707CAAEE2722D1E73536E7C3E126475BEDD5B3D2A2F6345FB065430D7E276461FC3B" TargetMode="External"/><Relationship Id="rId174" Type="http://schemas.openxmlformats.org/officeDocument/2006/relationships/hyperlink" Target="consultantplus://offline/ref=6D4CD4DF6A9879FDF707CAAEE2722D1E73506878391C6475BEDD5B3D2A12CFB" TargetMode="External"/><Relationship Id="rId195" Type="http://schemas.openxmlformats.org/officeDocument/2006/relationships/image" Target="media/image4.wmf"/><Relationship Id="rId209" Type="http://schemas.openxmlformats.org/officeDocument/2006/relationships/image" Target="media/image17.wmf"/><Relationship Id="rId360" Type="http://schemas.openxmlformats.org/officeDocument/2006/relationships/hyperlink" Target="consultantplus://offline/ref=6D4CD4DF6A9879FDF707CAAEE2722D1E74546E743910397FB684573F2D203C52FC4F5831D7E27214C7B" TargetMode="External"/><Relationship Id="rId220" Type="http://schemas.openxmlformats.org/officeDocument/2006/relationships/image" Target="media/image27.wmf"/><Relationship Id="rId241" Type="http://schemas.openxmlformats.org/officeDocument/2006/relationships/image" Target="media/image48.wmf"/><Relationship Id="rId15" Type="http://schemas.openxmlformats.org/officeDocument/2006/relationships/hyperlink" Target="consultantplus://offline/ref=6D4CD4DF6A9879FDF707CAAEE2722D1E7352687B3A1F6475BEDD5B3D2A2F6345FB065430D7E276441FC4B" TargetMode="External"/><Relationship Id="rId36" Type="http://schemas.openxmlformats.org/officeDocument/2006/relationships/hyperlink" Target="consultantplus://offline/ref=6D4CD4DF6A9879FDF707CAAEE2722D1E735568783C186475BEDD5B3D2A2F6345FB065430D7E2764A1FC5B" TargetMode="External"/><Relationship Id="rId57" Type="http://schemas.openxmlformats.org/officeDocument/2006/relationships/hyperlink" Target="consultantplus://offline/ref=6D4CD4DF6A9879FDF707CAAEE2722D1E73506A7D3F1C6475BEDD5B3D2A2F6345FB065430D7E27F451FCAB" TargetMode="External"/><Relationship Id="rId262" Type="http://schemas.openxmlformats.org/officeDocument/2006/relationships/image" Target="media/image69.wmf"/><Relationship Id="rId283" Type="http://schemas.openxmlformats.org/officeDocument/2006/relationships/hyperlink" Target="consultantplus://offline/ref=6D4CD4DF6A9879FDF707CAAEE2722D1E7352697C3D126475BEDD5B3D2A2F6345FB065430D7E277441FC5B" TargetMode="External"/><Relationship Id="rId318" Type="http://schemas.openxmlformats.org/officeDocument/2006/relationships/hyperlink" Target="consultantplus://offline/ref=6D4CD4DF6A9879FDF707CAAEE2722D1E73566F7E3D186475BEDD5B3D2A2F6345FB065430D7E276411FC3B" TargetMode="External"/><Relationship Id="rId339" Type="http://schemas.openxmlformats.org/officeDocument/2006/relationships/hyperlink" Target="consultantplus://offline/ref=6D4CD4DF6A9879FDF707CAAEE2722D1E73566F7E3D186475BEDD5B3D2A2F6345FB065430D7E272431FC0B" TargetMode="External"/><Relationship Id="rId78" Type="http://schemas.openxmlformats.org/officeDocument/2006/relationships/hyperlink" Target="consultantplus://offline/ref=6D4CD4DF6A9879FDF707CAAEE2722D1E73506A7D3F1C6475BEDD5B3D2A12CFB" TargetMode="External"/><Relationship Id="rId99" Type="http://schemas.openxmlformats.org/officeDocument/2006/relationships/hyperlink" Target="consultantplus://offline/ref=6D4CD4DF6A9879FDF707CAAEE2722D1E73506F743F1E6475BEDD5B3D2A12CFB" TargetMode="External"/><Relationship Id="rId101" Type="http://schemas.openxmlformats.org/officeDocument/2006/relationships/hyperlink" Target="consultantplus://offline/ref=6D4CD4DF6A9879FDF707CAAEE2722D1E73506F743F1E6475BEDD5B3D2A12CFB" TargetMode="External"/><Relationship Id="rId122" Type="http://schemas.openxmlformats.org/officeDocument/2006/relationships/hyperlink" Target="consultantplus://offline/ref=6D4CD4DF6A9879FDF707CAAEE2722D1E73546D75321A6475BEDD5B3D2A2F6345FB065430D7E276451FC2B" TargetMode="External"/><Relationship Id="rId143" Type="http://schemas.openxmlformats.org/officeDocument/2006/relationships/hyperlink" Target="consultantplus://offline/ref=6D4CD4DF6A9879FDF707CAAEE2722D1E73536E7C3E126475BEDD5B3D2A2F6345FB065430D7E276411FC6B" TargetMode="External"/><Relationship Id="rId164" Type="http://schemas.openxmlformats.org/officeDocument/2006/relationships/hyperlink" Target="consultantplus://offline/ref=6D4CD4DF6A9879FDF707CAAEE2722D1E7353657F3D126475BEDD5B3D2A2F6345FB065430D7E276421FC7B" TargetMode="External"/><Relationship Id="rId185" Type="http://schemas.openxmlformats.org/officeDocument/2006/relationships/hyperlink" Target="consultantplus://offline/ref=6D4CD4DF6A9879FDF707D4A0E6722D1E7355697A3D1A6475BEDD5B3D2A12CFB" TargetMode="External"/><Relationship Id="rId350" Type="http://schemas.openxmlformats.org/officeDocument/2006/relationships/image" Target="media/image124.wmf"/><Relationship Id="rId371" Type="http://schemas.openxmlformats.org/officeDocument/2006/relationships/hyperlink" Target="consultantplus://offline/ref=6D4CD4DF6A9879FDF707CAAEE2722D1E73536B7F3C1D6475BEDD5B3D2A2F6345FB065430D7E277461FC0B" TargetMode="External"/><Relationship Id="rId9" Type="http://schemas.openxmlformats.org/officeDocument/2006/relationships/hyperlink" Target="consultantplus://offline/ref=6D4CD4DF6A9879FDF707CAAEE2722D1E73506E7D3F1D6475BEDD5B3D2A2F6345FB065430D7E275471FC0B" TargetMode="External"/><Relationship Id="rId210" Type="http://schemas.openxmlformats.org/officeDocument/2006/relationships/image" Target="media/image18.wmf"/><Relationship Id="rId26" Type="http://schemas.openxmlformats.org/officeDocument/2006/relationships/hyperlink" Target="consultantplus://offline/ref=6D4CD4DF6A9879FDF707CAAEE2722D1E7354647D33126475BEDD5B3D2A2F6345FB065430D7E276431FC6B" TargetMode="External"/><Relationship Id="rId231" Type="http://schemas.openxmlformats.org/officeDocument/2006/relationships/image" Target="media/image38.wmf"/><Relationship Id="rId252" Type="http://schemas.openxmlformats.org/officeDocument/2006/relationships/image" Target="media/image59.wmf"/><Relationship Id="rId273" Type="http://schemas.openxmlformats.org/officeDocument/2006/relationships/image" Target="media/image80.wmf"/><Relationship Id="rId294" Type="http://schemas.openxmlformats.org/officeDocument/2006/relationships/image" Target="media/image98.wmf"/><Relationship Id="rId308" Type="http://schemas.openxmlformats.org/officeDocument/2006/relationships/image" Target="media/image112.wmf"/><Relationship Id="rId329" Type="http://schemas.openxmlformats.org/officeDocument/2006/relationships/hyperlink" Target="consultantplus://offline/ref=6D4CD4DF6A9879FDF707CAAEE2722D1E73566F7E3D186475BEDD5B3D2A2F6345FB065430D7E274461FCBB" TargetMode="External"/><Relationship Id="rId47" Type="http://schemas.openxmlformats.org/officeDocument/2006/relationships/hyperlink" Target="consultantplus://offline/ref=6D4CD4DF6A9879FDF707CAAEE2722D1E7353657F3D126475BEDD5B3D2A2F6345FB065430D7E276421FC0B" TargetMode="External"/><Relationship Id="rId68" Type="http://schemas.openxmlformats.org/officeDocument/2006/relationships/hyperlink" Target="consultantplus://offline/ref=6D4CD4DF6A9879FDF707CAAEE2722D1E73506D7D32126475BEDD5B3D2A2F6345FB065430D7E276461FCBB" TargetMode="External"/><Relationship Id="rId89" Type="http://schemas.openxmlformats.org/officeDocument/2006/relationships/hyperlink" Target="consultantplus://offline/ref=6D4CD4DF6A9879FDF707CAAEE2722D1E7350687B3A126475BEDD5B3D2A2F6345FB065430D7E2764A1FCBB" TargetMode="External"/><Relationship Id="rId112" Type="http://schemas.openxmlformats.org/officeDocument/2006/relationships/hyperlink" Target="consultantplus://offline/ref=6D4CD4DF6A9879FDF707CAAEE2722D1E7352697C3D126475BEDD5B3D2A2F6345FB065430D7E277411FC4B" TargetMode="External"/><Relationship Id="rId133" Type="http://schemas.openxmlformats.org/officeDocument/2006/relationships/hyperlink" Target="consultantplus://offline/ref=6D4CD4DF6A9879FDF707CAAEE2722D1E73536E7C3E126475BEDD5B3D2A2F6345FB065430D7E276421FC4B" TargetMode="External"/><Relationship Id="rId154" Type="http://schemas.openxmlformats.org/officeDocument/2006/relationships/hyperlink" Target="consultantplus://offline/ref=6D4CD4DF6A9879FDF707CAAEE2722D1E73536E7C3E126475BEDD5B3D2A2F6345FB065430D7E276461FC2B" TargetMode="External"/><Relationship Id="rId175" Type="http://schemas.openxmlformats.org/officeDocument/2006/relationships/hyperlink" Target="consultantplus://offline/ref=6D4CD4DF6A9879FDF707D4A0E6722D1E735365783A1E6475BEDD5B3D2A2F6345FB065413C0B" TargetMode="External"/><Relationship Id="rId340" Type="http://schemas.openxmlformats.org/officeDocument/2006/relationships/hyperlink" Target="consultantplus://offline/ref=6D4CD4DF6A9879FDF707CAAEE2722D1E73566F7E3D186475BEDD5B3D2A2F6345FB065430D7E272431FC7B" TargetMode="External"/><Relationship Id="rId361" Type="http://schemas.openxmlformats.org/officeDocument/2006/relationships/hyperlink" Target="consultantplus://offline/ref=6D4CD4DF6A9879FDF707CAAEE2722D1E74546E743910397FB684573F2D203C52FC4F5831D7E27314C2B" TargetMode="External"/><Relationship Id="rId196" Type="http://schemas.openxmlformats.org/officeDocument/2006/relationships/image" Target="media/image5.wmf"/><Relationship Id="rId200" Type="http://schemas.openxmlformats.org/officeDocument/2006/relationships/image" Target="media/image9.wmf"/><Relationship Id="rId16" Type="http://schemas.openxmlformats.org/officeDocument/2006/relationships/hyperlink" Target="consultantplus://offline/ref=6D4CD4DF6A9879FDF707CAAEE2722D1E7352657E3B196475BEDD5B3D2A2F6345FB065430D7E276401FC4B" TargetMode="External"/><Relationship Id="rId221" Type="http://schemas.openxmlformats.org/officeDocument/2006/relationships/image" Target="media/image28.wmf"/><Relationship Id="rId242" Type="http://schemas.openxmlformats.org/officeDocument/2006/relationships/image" Target="media/image49.wmf"/><Relationship Id="rId263" Type="http://schemas.openxmlformats.org/officeDocument/2006/relationships/image" Target="media/image70.wmf"/><Relationship Id="rId284" Type="http://schemas.openxmlformats.org/officeDocument/2006/relationships/image" Target="media/image88.wmf"/><Relationship Id="rId319" Type="http://schemas.openxmlformats.org/officeDocument/2006/relationships/hyperlink" Target="consultantplus://offline/ref=6D4CD4DF6A9879FDF707CAAEE2722D1E73566F7E3D186475BEDD5B3D2A2F6345FB065430D7E276441FC0B" TargetMode="External"/><Relationship Id="rId37" Type="http://schemas.openxmlformats.org/officeDocument/2006/relationships/hyperlink" Target="consultantplus://offline/ref=6D4CD4DF6A9879FDF707CAAEE2722D1E735568783C186475BEDD5B3D2A2F6345FB065430D7E272441FC7B" TargetMode="External"/><Relationship Id="rId58" Type="http://schemas.openxmlformats.org/officeDocument/2006/relationships/hyperlink" Target="consultantplus://offline/ref=6D4CD4DF6A9879FDF707CAAEE2722D1E73536A7D391D6475BEDD5B3D2A2F6345FB065430D7E076471FC4B" TargetMode="External"/><Relationship Id="rId79" Type="http://schemas.openxmlformats.org/officeDocument/2006/relationships/hyperlink" Target="consultantplus://offline/ref=6D4CD4DF6A9879FDF707CAAEE2722D1E7352697C3D126475BEDD5B3D2A2F6345FB065430D7E2764A1FC5B" TargetMode="External"/><Relationship Id="rId102" Type="http://schemas.openxmlformats.org/officeDocument/2006/relationships/hyperlink" Target="consultantplus://offline/ref=6D4CD4DF6A9879FDF707CAAEE2722D1E7352697C3D126475BEDD5B3D2A2F6345FB065430D7E277431FC5B" TargetMode="External"/><Relationship Id="rId123" Type="http://schemas.openxmlformats.org/officeDocument/2006/relationships/hyperlink" Target="consultantplus://offline/ref=6D4CD4DF6A9879FDF707CAAEE2722D1E73506B7E3B1E6475BEDD5B3D2A2F6345FB065430D7E276451FC5B" TargetMode="External"/><Relationship Id="rId144" Type="http://schemas.openxmlformats.org/officeDocument/2006/relationships/hyperlink" Target="consultantplus://offline/ref=6D4CD4DF6A9879FDF707CAAEE2722D1E73536E7C3E126475BEDD5B3D2A2F6345FB065430D7E276411FC5B" TargetMode="External"/><Relationship Id="rId330" Type="http://schemas.openxmlformats.org/officeDocument/2006/relationships/hyperlink" Target="consultantplus://offline/ref=6D4CD4DF6A9879FDF707CAAEE2722D1E73566F7E3D186475BEDD5B3D2A2F6345FB065430D7E275471FC0B" TargetMode="External"/><Relationship Id="rId90" Type="http://schemas.openxmlformats.org/officeDocument/2006/relationships/hyperlink" Target="consultantplus://offline/ref=6D4CD4DF6A9879FDF707CAAEE2722D1E7352697C3D126475BEDD5B3D2A2F6345FB065430D7E277431FC3B" TargetMode="External"/><Relationship Id="rId165" Type="http://schemas.openxmlformats.org/officeDocument/2006/relationships/hyperlink" Target="consultantplus://offline/ref=6D4CD4DF6A9879FDF707CAAEE2722D1E7353657F3D126475BEDD5B3D2A2F6345FB065430D7E276421FC6B" TargetMode="External"/><Relationship Id="rId186" Type="http://schemas.openxmlformats.org/officeDocument/2006/relationships/hyperlink" Target="consultantplus://offline/ref=6D4CD4DF6A9879FDF707D4A0E6722D1E7355697A3D1A6475BEDD5B3D2A12CFB" TargetMode="External"/><Relationship Id="rId351" Type="http://schemas.openxmlformats.org/officeDocument/2006/relationships/image" Target="media/image125.wmf"/><Relationship Id="rId372" Type="http://schemas.openxmlformats.org/officeDocument/2006/relationships/hyperlink" Target="consultantplus://offline/ref=6D4CD4DF6A9879FDF707CAAEE2722D1E73556878381B6475BEDD5B3D2A2F6345FB065430D7E276421FC2B" TargetMode="External"/><Relationship Id="rId211" Type="http://schemas.openxmlformats.org/officeDocument/2006/relationships/image" Target="media/image19.wmf"/><Relationship Id="rId232" Type="http://schemas.openxmlformats.org/officeDocument/2006/relationships/image" Target="media/image39.wmf"/><Relationship Id="rId253" Type="http://schemas.openxmlformats.org/officeDocument/2006/relationships/image" Target="media/image60.wmf"/><Relationship Id="rId274" Type="http://schemas.openxmlformats.org/officeDocument/2006/relationships/image" Target="media/image81.wmf"/><Relationship Id="rId295" Type="http://schemas.openxmlformats.org/officeDocument/2006/relationships/image" Target="media/image99.wmf"/><Relationship Id="rId309" Type="http://schemas.openxmlformats.org/officeDocument/2006/relationships/image" Target="media/image113.wmf"/><Relationship Id="rId27" Type="http://schemas.openxmlformats.org/officeDocument/2006/relationships/hyperlink" Target="consultantplus://offline/ref=6D4CD4DF6A9879FDF707CAAEE2722D1E7354647D33126475BEDD5B3D2A2F6345FB065430D7E276431FC5B" TargetMode="External"/><Relationship Id="rId48" Type="http://schemas.openxmlformats.org/officeDocument/2006/relationships/hyperlink" Target="consultantplus://offline/ref=6D4CD4DF6A9879FDF707CAAEE2722D1E7353657933136475BEDD5B3D2A2F6345FB065430D7E276421FC2B" TargetMode="External"/><Relationship Id="rId69" Type="http://schemas.openxmlformats.org/officeDocument/2006/relationships/hyperlink" Target="consultantplus://offline/ref=6D4CD4DF6A9879FDF707CAAEE2722D1E73506D7D32126475BEDD5B3D2A2F6345FB065430D7E273401FC4B" TargetMode="External"/><Relationship Id="rId113" Type="http://schemas.openxmlformats.org/officeDocument/2006/relationships/hyperlink" Target="consultantplus://offline/ref=6D4CD4DF6A9879FDF707CAAEE2722D1E7350687D3F1D6475BEDD5B3D2A2F6345FB065430D7E370461FC3B" TargetMode="External"/><Relationship Id="rId134" Type="http://schemas.openxmlformats.org/officeDocument/2006/relationships/hyperlink" Target="consultantplus://offline/ref=6D4CD4DF6A9879FDF707CAAEE2722D1E73536E7C3E126475BEDD5B3D2A2F6345FB065430D7E276421FCBB" TargetMode="External"/><Relationship Id="rId320" Type="http://schemas.openxmlformats.org/officeDocument/2006/relationships/hyperlink" Target="consultantplus://offline/ref=6D4CD4DF6A9879FDF707CAAEE2722D1E73566F7E3D186475BEDD5B3D2A2F6345FB065430D7E276441FC7B" TargetMode="External"/><Relationship Id="rId80" Type="http://schemas.openxmlformats.org/officeDocument/2006/relationships/hyperlink" Target="consultantplus://offline/ref=6D4CD4DF6A9879FDF707CAAEE2722D1E7352697C3D126475BEDD5B3D2A2F6345FB065430D7E2764A1FCBB" TargetMode="External"/><Relationship Id="rId155" Type="http://schemas.openxmlformats.org/officeDocument/2006/relationships/hyperlink" Target="consultantplus://offline/ref=6D4CD4DF6A9879FDF707CAAEE2722D1E7352697C3D126475BEDD5B3D2A2F6345FB065430D7E277471FC6B" TargetMode="External"/><Relationship Id="rId176" Type="http://schemas.openxmlformats.org/officeDocument/2006/relationships/hyperlink" Target="consultantplus://offline/ref=6D4CD4DF6A9879FDF707CAAEE2722D1E73506878391C6475BEDD5B3D2A12CFB" TargetMode="External"/><Relationship Id="rId197" Type="http://schemas.openxmlformats.org/officeDocument/2006/relationships/image" Target="media/image6.wmf"/><Relationship Id="rId341" Type="http://schemas.openxmlformats.org/officeDocument/2006/relationships/image" Target="media/image117.wmf"/><Relationship Id="rId362" Type="http://schemas.openxmlformats.org/officeDocument/2006/relationships/hyperlink" Target="consultantplus://offline/ref=6D4CD4DF6A9879FDF707CAAEE2722D1E74546E743910397FB684573F2D203C52FC4F5831D7E27314C0B" TargetMode="External"/><Relationship Id="rId201" Type="http://schemas.openxmlformats.org/officeDocument/2006/relationships/image" Target="media/image10.wmf"/><Relationship Id="rId222" Type="http://schemas.openxmlformats.org/officeDocument/2006/relationships/image" Target="media/image29.wmf"/><Relationship Id="rId243" Type="http://schemas.openxmlformats.org/officeDocument/2006/relationships/image" Target="media/image50.wmf"/><Relationship Id="rId264" Type="http://schemas.openxmlformats.org/officeDocument/2006/relationships/image" Target="media/image71.wmf"/><Relationship Id="rId285" Type="http://schemas.openxmlformats.org/officeDocument/2006/relationships/image" Target="media/image89.wmf"/><Relationship Id="rId17" Type="http://schemas.openxmlformats.org/officeDocument/2006/relationships/hyperlink" Target="consultantplus://offline/ref=6D4CD4DF6A9879FDF707CAAEE2722D1E73506A7D3F1C6475BEDD5B3D2A2F6345FB0654361DCEB" TargetMode="External"/><Relationship Id="rId38" Type="http://schemas.openxmlformats.org/officeDocument/2006/relationships/hyperlink" Target="consultantplus://offline/ref=6D4CD4DF6A9879FDF707CAAEE2722D1E735568783C186475BEDD5B3D2A2F6345FB065430D7E272401FC0B" TargetMode="External"/><Relationship Id="rId59" Type="http://schemas.openxmlformats.org/officeDocument/2006/relationships/hyperlink" Target="consultantplus://offline/ref=6D4CD4DF6A9879FDF707CAAEE2722D1E7352697C3D126475BEDD5B3D2A2F6345FB065430D7E2764B1FC5B" TargetMode="External"/><Relationship Id="rId103" Type="http://schemas.openxmlformats.org/officeDocument/2006/relationships/hyperlink" Target="consultantplus://offline/ref=6D4CD4DF6A9879FDF707CAAEE2722D1E7352697C3D126475BEDD5B3D2A2F6345FB065430D7E277421FC2B" TargetMode="External"/><Relationship Id="rId124" Type="http://schemas.openxmlformats.org/officeDocument/2006/relationships/hyperlink" Target="consultantplus://offline/ref=6D4CD4DF6A9879FDF707CAAEE2722D1E73506A7D3F1C6475BEDD5B3D2A2F6345FB065430D7E27F451FC5B" TargetMode="External"/><Relationship Id="rId310" Type="http://schemas.openxmlformats.org/officeDocument/2006/relationships/image" Target="media/image114.wmf"/><Relationship Id="rId70" Type="http://schemas.openxmlformats.org/officeDocument/2006/relationships/hyperlink" Target="consultantplus://offline/ref=6D4CD4DF6A9879FDF707CAAEE2722D1E7353657933136475BEDD5B3D2A2F6345FB065430D7E276421FC2B" TargetMode="External"/><Relationship Id="rId91" Type="http://schemas.openxmlformats.org/officeDocument/2006/relationships/hyperlink" Target="consultantplus://offline/ref=6D4CD4DF6A9879FDF707CAAEE2722D1E73506A7D3F1C6475BEDD5B3D2A12CFB" TargetMode="External"/><Relationship Id="rId145" Type="http://schemas.openxmlformats.org/officeDocument/2006/relationships/hyperlink" Target="consultantplus://offline/ref=6D4CD4DF6A9879FDF707CAAEE2722D1E73536E7C3E126475BEDD5B3D2A2F6345FB065430D7E276401FC2B" TargetMode="External"/><Relationship Id="rId166" Type="http://schemas.openxmlformats.org/officeDocument/2006/relationships/hyperlink" Target="consultantplus://offline/ref=6D4CD4DF6A9879FDF707CAAEE2722D1E73506A7D3F1C6475BEDD5B3D2A12CFB" TargetMode="External"/><Relationship Id="rId187" Type="http://schemas.openxmlformats.org/officeDocument/2006/relationships/hyperlink" Target="consultantplus://offline/ref=6D4CD4DF6A9879FDF707CBB5E3722D1E70506874314D3377EF885513C8B" TargetMode="External"/><Relationship Id="rId331" Type="http://schemas.openxmlformats.org/officeDocument/2006/relationships/hyperlink" Target="consultantplus://offline/ref=6D4CD4DF6A9879FDF707CAAEE2722D1E73566F7E3D186475BEDD5B3D2A2F6345FB065430D7E275471FC7B" TargetMode="External"/><Relationship Id="rId352" Type="http://schemas.openxmlformats.org/officeDocument/2006/relationships/image" Target="media/image126.wmf"/><Relationship Id="rId373" Type="http://schemas.openxmlformats.org/officeDocument/2006/relationships/hyperlink" Target="consultantplus://offline/ref=6D4CD4DF6A9879FDF707CAAEE2722D1E74546E743910397FB684573F2D203C52FC4F5831D7E37414C5B" TargetMode="External"/><Relationship Id="rId1" Type="http://schemas.openxmlformats.org/officeDocument/2006/relationships/styles" Target="styles.xml"/><Relationship Id="rId212" Type="http://schemas.openxmlformats.org/officeDocument/2006/relationships/image" Target="media/image20.wmf"/><Relationship Id="rId233" Type="http://schemas.openxmlformats.org/officeDocument/2006/relationships/image" Target="media/image40.wmf"/><Relationship Id="rId254" Type="http://schemas.openxmlformats.org/officeDocument/2006/relationships/image" Target="media/image61.wmf"/><Relationship Id="rId28" Type="http://schemas.openxmlformats.org/officeDocument/2006/relationships/hyperlink" Target="consultantplus://offline/ref=6D4CD4DF6A9879FDF707CAAEE2722D1E73506D7D3E1C6475BEDD5B3D2A2F6345FB065430D7E276421FC3B" TargetMode="External"/><Relationship Id="rId49" Type="http://schemas.openxmlformats.org/officeDocument/2006/relationships/hyperlink" Target="consultantplus://offline/ref=6D4CD4DF6A9879FDF707CAAEE2722D1E73506B7E3B1E6475BEDD5B3D2A2F6345FB065430D7E276451FC5B" TargetMode="External"/><Relationship Id="rId114" Type="http://schemas.openxmlformats.org/officeDocument/2006/relationships/hyperlink" Target="consultantplus://offline/ref=6D4CD4DF6A9879FDF707CAAEE2722D1E7352697C3D126475BEDD5B3D2A2F6345FB065430D7E277401FC2B" TargetMode="External"/><Relationship Id="rId275" Type="http://schemas.openxmlformats.org/officeDocument/2006/relationships/image" Target="media/image82.wmf"/><Relationship Id="rId296" Type="http://schemas.openxmlformats.org/officeDocument/2006/relationships/image" Target="media/image100.wmf"/><Relationship Id="rId300" Type="http://schemas.openxmlformats.org/officeDocument/2006/relationships/image" Target="media/image104.wmf"/><Relationship Id="rId60" Type="http://schemas.openxmlformats.org/officeDocument/2006/relationships/hyperlink" Target="consultantplus://offline/ref=6D4CD4DF6A9879FDF707CAAEE2722D1E73506D7D32126475BEDD5B3D2A2F6345FB065430D7E273401FC3B" TargetMode="External"/><Relationship Id="rId81" Type="http://schemas.openxmlformats.org/officeDocument/2006/relationships/hyperlink" Target="consultantplus://offline/ref=6D4CD4DF6A9879FDF707CAAEE2722D1E73506A7D3F1C6475BEDD5B3D2A12CFB" TargetMode="External"/><Relationship Id="rId135" Type="http://schemas.openxmlformats.org/officeDocument/2006/relationships/hyperlink" Target="consultantplus://offline/ref=6D4CD4DF6A9879FDF707CAAEE2722D1E73536E7C3E126475BEDD5B3D2A2F6345FB065430D7E276421FCAB" TargetMode="External"/><Relationship Id="rId156" Type="http://schemas.openxmlformats.org/officeDocument/2006/relationships/hyperlink" Target="consultantplus://offline/ref=6D4CD4DF6A9879FDF707CAAEE2722D1E7352697C3D126475BEDD5B3D2A2F6345FB065430D7E277471FC5B" TargetMode="External"/><Relationship Id="rId177" Type="http://schemas.openxmlformats.org/officeDocument/2006/relationships/hyperlink" Target="consultantplus://offline/ref=6D4CD4DF6A9879FDF707D4A0E6722D1E7A516A7F3310397FB684573F2D203C52FC4F5831D7E27714C5B" TargetMode="External"/><Relationship Id="rId198" Type="http://schemas.openxmlformats.org/officeDocument/2006/relationships/image" Target="media/image7.wmf"/><Relationship Id="rId321" Type="http://schemas.openxmlformats.org/officeDocument/2006/relationships/hyperlink" Target="consultantplus://offline/ref=6D4CD4DF6A9879FDF707CAAEE2722D1E73566F7E3D186475BEDD5B3D2A2F6345FB065430D7E276441FC5B" TargetMode="External"/><Relationship Id="rId342" Type="http://schemas.openxmlformats.org/officeDocument/2006/relationships/image" Target="media/image118.wmf"/><Relationship Id="rId363" Type="http://schemas.openxmlformats.org/officeDocument/2006/relationships/hyperlink" Target="consultantplus://offline/ref=6D4CD4DF6A9879FDF707CAAEE2722D1E74546E743910397FB684573F2D203C52FC4F5831D7E27314C7B" TargetMode="External"/><Relationship Id="rId202" Type="http://schemas.openxmlformats.org/officeDocument/2006/relationships/image" Target="media/image11.wmf"/><Relationship Id="rId223" Type="http://schemas.openxmlformats.org/officeDocument/2006/relationships/image" Target="media/image30.wmf"/><Relationship Id="rId244" Type="http://schemas.openxmlformats.org/officeDocument/2006/relationships/image" Target="media/image51.wmf"/><Relationship Id="rId18" Type="http://schemas.openxmlformats.org/officeDocument/2006/relationships/hyperlink" Target="consultantplus://offline/ref=6D4CD4DF6A9879FDF707CAAEE2722D1E73506E7D3D1F6475BEDD5B3D2A2F6345FB065430D7E276421FC7B" TargetMode="External"/><Relationship Id="rId39" Type="http://schemas.openxmlformats.org/officeDocument/2006/relationships/hyperlink" Target="consultantplus://offline/ref=6D4CD4DF6A9879FDF707CAAEE2722D1E73536D7A3C1C6475BEDD5B3D2A2F6345FB065430D7E276401FC4B" TargetMode="External"/><Relationship Id="rId265" Type="http://schemas.openxmlformats.org/officeDocument/2006/relationships/image" Target="media/image72.wmf"/><Relationship Id="rId286" Type="http://schemas.openxmlformats.org/officeDocument/2006/relationships/image" Target="media/image90.wmf"/><Relationship Id="rId50" Type="http://schemas.openxmlformats.org/officeDocument/2006/relationships/hyperlink" Target="consultantplus://offline/ref=6D4CD4DF6A9879FDF707CAAEE2722D1E7352687B3A1F6475BEDD5B3D2A2F6345FB065430D7E276441FC4B" TargetMode="External"/><Relationship Id="rId104" Type="http://schemas.openxmlformats.org/officeDocument/2006/relationships/hyperlink" Target="consultantplus://offline/ref=6D4CD4DF6A9879FDF707CAAEE2722D1E7352697C3D126475BEDD5B3D2A2F6345FB065430D7E277421FC1B" TargetMode="External"/><Relationship Id="rId125" Type="http://schemas.openxmlformats.org/officeDocument/2006/relationships/hyperlink" Target="consultantplus://offline/ref=6D4CD4DF6A9879FDF707CAAEE2722D1E73506A7D391F6475BEDD5B3D2A2F6345FB065413C6B" TargetMode="External"/><Relationship Id="rId146" Type="http://schemas.openxmlformats.org/officeDocument/2006/relationships/hyperlink" Target="consultantplus://offline/ref=6D4CD4DF6A9879FDF707CAAEE2722D1E73536E7C3E126475BEDD5B3D2A2F6345FB065430D7E276401FC1B" TargetMode="External"/><Relationship Id="rId167" Type="http://schemas.openxmlformats.org/officeDocument/2006/relationships/hyperlink" Target="consultantplus://offline/ref=6D4CD4DF6A9879FDF707CAAEE2722D1E73536A7C38186475BEDD5B3D2A12CFB" TargetMode="External"/><Relationship Id="rId188" Type="http://schemas.openxmlformats.org/officeDocument/2006/relationships/hyperlink" Target="consultantplus://offline/ref=6D4CD4DF6A9879FDF707CAAEE2722D1E73506878391C6475BEDD5B3D2A12CFB" TargetMode="External"/><Relationship Id="rId311" Type="http://schemas.openxmlformats.org/officeDocument/2006/relationships/hyperlink" Target="consultantplus://offline/ref=6D4CD4DF6A9879FDF707CAAEE2722D1E73506D7D3E1C6475BEDD5B3D2A2F6345FB065430D7E276421FC3B" TargetMode="External"/><Relationship Id="rId332" Type="http://schemas.openxmlformats.org/officeDocument/2006/relationships/hyperlink" Target="consultantplus://offline/ref=6D4CD4DF6A9879FDF707CAAEE2722D1E73566F7E3D186475BEDD5B3D2A2F6345FB065430D7E275471FC7B" TargetMode="External"/><Relationship Id="rId353" Type="http://schemas.openxmlformats.org/officeDocument/2006/relationships/image" Target="media/image127.wmf"/><Relationship Id="rId374" Type="http://schemas.openxmlformats.org/officeDocument/2006/relationships/hyperlink" Target="consultantplus://offline/ref=6D4CD4DF6A9879FDF707CAAEE2722D1E73506B7E3B1C6475BEDD5B3D2A2F6345FB065430D7E276461FC6B" TargetMode="External"/><Relationship Id="rId71" Type="http://schemas.openxmlformats.org/officeDocument/2006/relationships/hyperlink" Target="consultantplus://offline/ref=6D4CD4DF6A9879FDF707CAAEE2722D1E73506D7D32126475BEDD5B3D2A2F6345FB065430D7E273401FCBB" TargetMode="External"/><Relationship Id="rId92" Type="http://schemas.openxmlformats.org/officeDocument/2006/relationships/hyperlink" Target="consultantplus://offline/ref=6D4CD4DF6A9879FDF707CAAEE2722D1E7352697C3D126475BEDD5B3D2A2F6345FB065430D7E277431FC0B" TargetMode="External"/><Relationship Id="rId213" Type="http://schemas.openxmlformats.org/officeDocument/2006/relationships/hyperlink" Target="consultantplus://offline/ref=6D4CD4DF6A9879FDF707CAAEE2722D1E7352697C3D126475BEDD5B3D2A2F6345FB065430D7E277451FC7B" TargetMode="External"/><Relationship Id="rId234" Type="http://schemas.openxmlformats.org/officeDocument/2006/relationships/image" Target="media/image41.wmf"/><Relationship Id="rId2" Type="http://schemas.microsoft.com/office/2007/relationships/stylesWithEffects" Target="stylesWithEffects.xml"/><Relationship Id="rId29" Type="http://schemas.openxmlformats.org/officeDocument/2006/relationships/hyperlink" Target="consultantplus://offline/ref=6D4CD4DF6A9879FDF707CAAEE2722D1E73556878381B6475BEDD5B3D2A2F6345FB065430D7E276421FC2B" TargetMode="External"/><Relationship Id="rId255" Type="http://schemas.openxmlformats.org/officeDocument/2006/relationships/image" Target="media/image62.wmf"/><Relationship Id="rId276" Type="http://schemas.openxmlformats.org/officeDocument/2006/relationships/hyperlink" Target="consultantplus://offline/ref=6D4CD4DF6A9879FDF707CAAEE2722D1E7352697C3D126475BEDD5B3D2A2F6345FB065430D7E277441FC6B" TargetMode="External"/><Relationship Id="rId297" Type="http://schemas.openxmlformats.org/officeDocument/2006/relationships/image" Target="media/image101.wmf"/><Relationship Id="rId40" Type="http://schemas.openxmlformats.org/officeDocument/2006/relationships/hyperlink" Target="consultantplus://offline/ref=6D4CD4DF6A9879FDF707CAAEE2722D1E7357687F3F1D6475BEDD5B3D2A2F6345FB065430D7E276431FCAB" TargetMode="External"/><Relationship Id="rId115" Type="http://schemas.openxmlformats.org/officeDocument/2006/relationships/hyperlink" Target="consultantplus://offline/ref=6D4CD4DF6A9879FDF707CAAEE2722D1E7352697C3D126475BEDD5B3D2A2F6345FB065430D7E277401FC7B" TargetMode="External"/><Relationship Id="rId136" Type="http://schemas.openxmlformats.org/officeDocument/2006/relationships/hyperlink" Target="consultantplus://offline/ref=6D4CD4DF6A9879FDF707CAAEE2722D1E73536E7C3E126475BEDD5B3D2A2F6345FB065430D7E276411FC3B" TargetMode="External"/><Relationship Id="rId157" Type="http://schemas.openxmlformats.org/officeDocument/2006/relationships/hyperlink" Target="consultantplus://offline/ref=6D4CD4DF6A9879FDF707CAAEE2722D1E73506F743F1E6475BEDD5B3D2A12CFB" TargetMode="External"/><Relationship Id="rId178" Type="http://schemas.openxmlformats.org/officeDocument/2006/relationships/hyperlink" Target="consultantplus://offline/ref=6D4CD4DF6A9879FDF707CAAEE2722D1E7352657E3B196475BEDD5B3D2A2F6345FB065430D7E276401FC4B" TargetMode="External"/><Relationship Id="rId301" Type="http://schemas.openxmlformats.org/officeDocument/2006/relationships/image" Target="media/image105.wmf"/><Relationship Id="rId322" Type="http://schemas.openxmlformats.org/officeDocument/2006/relationships/hyperlink" Target="consultantplus://offline/ref=6D4CD4DF6A9879FDF707CAAEE2722D1E73566F7E3D186475BEDD5B3D2A2F6345FB065430D7E276441FC4B" TargetMode="External"/><Relationship Id="rId343" Type="http://schemas.openxmlformats.org/officeDocument/2006/relationships/image" Target="media/image119.wmf"/><Relationship Id="rId364" Type="http://schemas.openxmlformats.org/officeDocument/2006/relationships/hyperlink" Target="consultantplus://offline/ref=6D4CD4DF6A9879FDF707CAAEE2722D1E74546E743910397FB684573F2D203C52FC4F5831D7E27314C2B" TargetMode="External"/><Relationship Id="rId61" Type="http://schemas.openxmlformats.org/officeDocument/2006/relationships/hyperlink" Target="consultantplus://offline/ref=6D4CD4DF6A9879FDF707CAAEE2722D1E73506A7D3F1C6475BEDD5B3D2A2F6345FB065430D7E27F451FC5B" TargetMode="External"/><Relationship Id="rId82" Type="http://schemas.openxmlformats.org/officeDocument/2006/relationships/hyperlink" Target="consultantplus://offline/ref=6D4CD4DF6A9879FDF707CAAEE2722D1E7355657A3D1D6475BEDD5B3D2A2F6345FB065430D7E276461FC3B" TargetMode="External"/><Relationship Id="rId199" Type="http://schemas.openxmlformats.org/officeDocument/2006/relationships/image" Target="media/image8.wmf"/><Relationship Id="rId203" Type="http://schemas.openxmlformats.org/officeDocument/2006/relationships/image" Target="media/image12.wmf"/><Relationship Id="rId19" Type="http://schemas.openxmlformats.org/officeDocument/2006/relationships/hyperlink" Target="consultantplus://offline/ref=6D4CD4DF6A9879FDF707CAAEE2722D1E7354647D33126475BEDD5B3D2A2F6345FB065430D7E276431FC6B" TargetMode="External"/><Relationship Id="rId224" Type="http://schemas.openxmlformats.org/officeDocument/2006/relationships/image" Target="media/image31.wmf"/><Relationship Id="rId245" Type="http://schemas.openxmlformats.org/officeDocument/2006/relationships/image" Target="media/image52.wmf"/><Relationship Id="rId266" Type="http://schemas.openxmlformats.org/officeDocument/2006/relationships/image" Target="media/image73.wmf"/><Relationship Id="rId287" Type="http://schemas.openxmlformats.org/officeDocument/2006/relationships/image" Target="media/image91.wmf"/><Relationship Id="rId30" Type="http://schemas.openxmlformats.org/officeDocument/2006/relationships/hyperlink" Target="consultantplus://offline/ref=6D4CD4DF6A9879FDF707CAAEE2722D1E735464753C1D6475BEDD5B3D2A2F6345FB065430D7E276421FC6B" TargetMode="External"/><Relationship Id="rId105" Type="http://schemas.openxmlformats.org/officeDocument/2006/relationships/hyperlink" Target="consultantplus://offline/ref=6D4CD4DF6A9879FDF707CAAEE2722D1E7352697C3D126475BEDD5B3D2A2F6345FB065430D7E277421FC0B" TargetMode="External"/><Relationship Id="rId126" Type="http://schemas.openxmlformats.org/officeDocument/2006/relationships/hyperlink" Target="consultantplus://offline/ref=6D4CD4DF6A9879FDF707CAAEE2722D1E73536D7A3C1C6475BEDD5B3D2A2F6345FB065430D7E276471FC3B" TargetMode="External"/><Relationship Id="rId147" Type="http://schemas.openxmlformats.org/officeDocument/2006/relationships/hyperlink" Target="consultantplus://offline/ref=6D4CD4DF6A9879FDF707CAAEE2722D1E73536E7C3E126475BEDD5B3D2A2F6345FB065430D7E276401FCAB" TargetMode="External"/><Relationship Id="rId168" Type="http://schemas.openxmlformats.org/officeDocument/2006/relationships/hyperlink" Target="consultantplus://offline/ref=6D4CD4DF6A9879FDF707CAAEE2722D1E73506A7C3E1E6475BEDD5B3D2A2F6345FB065430D7E070431FC7B" TargetMode="External"/><Relationship Id="rId312" Type="http://schemas.openxmlformats.org/officeDocument/2006/relationships/image" Target="media/image115.wmf"/><Relationship Id="rId333" Type="http://schemas.openxmlformats.org/officeDocument/2006/relationships/hyperlink" Target="consultantplus://offline/ref=6D4CD4DF6A9879FDF707CAAEE2722D1E73566F7E3D186475BEDD5B3D2A2F6345FB065430D7E275471FC6B" TargetMode="External"/><Relationship Id="rId354" Type="http://schemas.openxmlformats.org/officeDocument/2006/relationships/image" Target="media/image128.wmf"/><Relationship Id="rId51" Type="http://schemas.openxmlformats.org/officeDocument/2006/relationships/hyperlink" Target="consultantplus://offline/ref=6D4CD4DF6A9879FDF707CAAEE2722D1E73506E7D3F1D6475BEDD5B3D2A2F6345FB065430D7E275471FC0B" TargetMode="External"/><Relationship Id="rId72" Type="http://schemas.openxmlformats.org/officeDocument/2006/relationships/hyperlink" Target="consultantplus://offline/ref=6D4CD4DF6A9879FDF707CAAEE2722D1E73506D7D32126475BEDD5B3D2A2F6345FB065430D7E273401FCAB" TargetMode="External"/><Relationship Id="rId93" Type="http://schemas.openxmlformats.org/officeDocument/2006/relationships/hyperlink" Target="consultantplus://offline/ref=6D4CD4DF6A9879FDF707CAAEE2722D1E7350687B3A126475BEDD5B3D2A2F6345FB065430D7E2764A1FCBB" TargetMode="External"/><Relationship Id="rId189" Type="http://schemas.openxmlformats.org/officeDocument/2006/relationships/hyperlink" Target="consultantplus://offline/ref=6D4CD4DF6A9879FDF707CAAEE2722D1E7352697C3D126475BEDD5B3D2A2F6345FB065430D7E277461FC1B" TargetMode="External"/><Relationship Id="rId375" Type="http://schemas.openxmlformats.org/officeDocument/2006/relationships/hyperlink" Target="consultantplus://offline/ref=6D4CD4DF6A9879FDF707CAAEE2722D1E755E6B7E3F10397FB684573F2D203C52FC4F5831D7E27714C7B" TargetMode="External"/><Relationship Id="rId3" Type="http://schemas.openxmlformats.org/officeDocument/2006/relationships/settings" Target="settings.xml"/><Relationship Id="rId214" Type="http://schemas.openxmlformats.org/officeDocument/2006/relationships/image" Target="media/image21.wmf"/><Relationship Id="rId235" Type="http://schemas.openxmlformats.org/officeDocument/2006/relationships/image" Target="media/image42.wmf"/><Relationship Id="rId256" Type="http://schemas.openxmlformats.org/officeDocument/2006/relationships/image" Target="media/image63.wmf"/><Relationship Id="rId277" Type="http://schemas.openxmlformats.org/officeDocument/2006/relationships/image" Target="media/image83.wmf"/><Relationship Id="rId298" Type="http://schemas.openxmlformats.org/officeDocument/2006/relationships/image" Target="media/image102.wmf"/><Relationship Id="rId116" Type="http://schemas.openxmlformats.org/officeDocument/2006/relationships/hyperlink" Target="consultantplus://offline/ref=6D4CD4DF6A9879FDF707CAAEE2722D1E7352697C3D126475BEDD5B3D2A2F6345FB065430D7E277401FC6B" TargetMode="External"/><Relationship Id="rId137" Type="http://schemas.openxmlformats.org/officeDocument/2006/relationships/hyperlink" Target="consultantplus://offline/ref=6D4CD4DF6A9879FDF707CAAEE2722D1E735464753C1D6475BEDD5B3D2A2F6345FB065430D7E276421FC6B" TargetMode="External"/><Relationship Id="rId158" Type="http://schemas.openxmlformats.org/officeDocument/2006/relationships/hyperlink" Target="consultantplus://offline/ref=6D4CD4DF6A9879FDF707CAAEE2722D1E73506A7D3F1C6475BEDD5B3D2A2F6345FB065430D7E27F411FC7B" TargetMode="External"/><Relationship Id="rId302" Type="http://schemas.openxmlformats.org/officeDocument/2006/relationships/image" Target="media/image106.wmf"/><Relationship Id="rId323" Type="http://schemas.openxmlformats.org/officeDocument/2006/relationships/hyperlink" Target="consultantplus://offline/ref=6D4CD4DF6A9879FDF707CAAEE2722D1E73566F7E3D186475BEDD5B3D2A2F6345FB065430D7E276441FCAB" TargetMode="External"/><Relationship Id="rId344" Type="http://schemas.openxmlformats.org/officeDocument/2006/relationships/image" Target="media/image120.wmf"/><Relationship Id="rId20" Type="http://schemas.openxmlformats.org/officeDocument/2006/relationships/hyperlink" Target="consultantplus://offline/ref=6D4CD4DF6A9879FDF707CAAEE2722D1E73506D7D3E1C6475BEDD5B3D2A2F6345FB065430D7E276421FC3B" TargetMode="External"/><Relationship Id="rId41" Type="http://schemas.openxmlformats.org/officeDocument/2006/relationships/hyperlink" Target="consultantplus://offline/ref=6D4CD4DF6A9879FDF707CAAEE2722D1E7354647833196475BEDD5B3D2A2F6345FB065430D7E276411FC3B" TargetMode="External"/><Relationship Id="rId62" Type="http://schemas.openxmlformats.org/officeDocument/2006/relationships/hyperlink" Target="consultantplus://offline/ref=6D4CD4DF6A9879FDF707CAAEE2722D1E73506D7D32126475BEDD5B3D2A2F6345FB065430D7E276411FC4B" TargetMode="External"/><Relationship Id="rId83" Type="http://schemas.openxmlformats.org/officeDocument/2006/relationships/hyperlink" Target="consultantplus://offline/ref=6D4CD4DF6A9879FDF707CAAEE2722D1E73506A7D3F1C6475BEDD5B3D2A2F6345FB065430DF1EC5B" TargetMode="External"/><Relationship Id="rId179" Type="http://schemas.openxmlformats.org/officeDocument/2006/relationships/hyperlink" Target="consultantplus://offline/ref=6D4CD4DF6A9879FDF707CAAEE2722D1E73506878391C6475BEDD5B3D2A12CFB" TargetMode="External"/><Relationship Id="rId365" Type="http://schemas.openxmlformats.org/officeDocument/2006/relationships/hyperlink" Target="consultantplus://offline/ref=6D4CD4DF6A9879FDF707CAAEE2722D1E74546E743910397FB684573F2D203C52FC4F5831D7E27314C2B" TargetMode="External"/><Relationship Id="rId190" Type="http://schemas.openxmlformats.org/officeDocument/2006/relationships/hyperlink" Target="consultantplus://offline/ref=6D4CD4DF6A9879FDF707CAAEE2722D1E7352697C3D126475BEDD5B3D2A2F6345FB065430D7E277461FC0B" TargetMode="External"/><Relationship Id="rId204" Type="http://schemas.openxmlformats.org/officeDocument/2006/relationships/hyperlink" Target="consultantplus://offline/ref=6D4CD4DF6A9879FDF707CAAEE2722D1E7352697C3D126475BEDD5B3D2A2F6345FB065430D7E277461FC5B" TargetMode="External"/><Relationship Id="rId225" Type="http://schemas.openxmlformats.org/officeDocument/2006/relationships/image" Target="media/image32.wmf"/><Relationship Id="rId246" Type="http://schemas.openxmlformats.org/officeDocument/2006/relationships/image" Target="media/image53.wmf"/><Relationship Id="rId267" Type="http://schemas.openxmlformats.org/officeDocument/2006/relationships/image" Target="media/image74.wmf"/><Relationship Id="rId288" Type="http://schemas.openxmlformats.org/officeDocument/2006/relationships/image" Target="media/image92.wmf"/><Relationship Id="rId106" Type="http://schemas.openxmlformats.org/officeDocument/2006/relationships/hyperlink" Target="consultantplus://offline/ref=6D4CD4DF6A9879FDF707CAAEE2722D1E7352697C3D126475BEDD5B3D2A2F6345FB065430D7E277421FCBB" TargetMode="External"/><Relationship Id="rId127" Type="http://schemas.openxmlformats.org/officeDocument/2006/relationships/hyperlink" Target="consultantplus://offline/ref=6D4CD4DF6A9879FDF707CAAEE2722D1E73536D7A3C1C6475BEDD5B3D2A2F6345FB065430D7E276471FC2B" TargetMode="External"/><Relationship Id="rId313" Type="http://schemas.openxmlformats.org/officeDocument/2006/relationships/image" Target="media/image116.wmf"/><Relationship Id="rId10" Type="http://schemas.openxmlformats.org/officeDocument/2006/relationships/hyperlink" Target="consultantplus://offline/ref=6D4CD4DF6A9879FDF707CAAEE2722D1E73506D7D32126475BEDD5B3D2A2F6345FB065430D7E273411FCAB" TargetMode="External"/><Relationship Id="rId31" Type="http://schemas.openxmlformats.org/officeDocument/2006/relationships/hyperlink" Target="consultantplus://offline/ref=6D4CD4DF6A9879FDF707CAAEE2722D1E735464753C1D6475BEDD5B3D2A2F6345FB065430D7E276411FC5B" TargetMode="External"/><Relationship Id="rId52" Type="http://schemas.openxmlformats.org/officeDocument/2006/relationships/hyperlink" Target="consultantplus://offline/ref=6D4CD4DF6A9879FDF707CAAEE2722D1E73506A7D3F1C6475BEDD5B3D2A12CFB" TargetMode="External"/><Relationship Id="rId73" Type="http://schemas.openxmlformats.org/officeDocument/2006/relationships/hyperlink" Target="consultantplus://offline/ref=6D4CD4DF6A9879FDF707CAAEE2722D1E7350687B3A126475BEDD5B3D2A2F6345FB065430D7E2764A1FCBB" TargetMode="External"/><Relationship Id="rId94" Type="http://schemas.openxmlformats.org/officeDocument/2006/relationships/hyperlink" Target="consultantplus://offline/ref=6D4CD4DF6A9879FDF707CAAEE2722D1E73536E7C3E126475BEDD5B3D2A2F6345FB065430D7E276421FC2B" TargetMode="External"/><Relationship Id="rId148" Type="http://schemas.openxmlformats.org/officeDocument/2006/relationships/hyperlink" Target="consultantplus://offline/ref=6D4CD4DF6A9879FDF707CAAEE2722D1E73536E7C3E126475BEDD5B3D2A2F6345FB065430D7E276471FC3B" TargetMode="External"/><Relationship Id="rId169" Type="http://schemas.openxmlformats.org/officeDocument/2006/relationships/hyperlink" Target="consultantplus://offline/ref=6D4CD4DF6A9879FDF707CAAEE2722D1E73506A7D3F1C6475BEDD5B3D2A12CFB" TargetMode="External"/><Relationship Id="rId334" Type="http://schemas.openxmlformats.org/officeDocument/2006/relationships/hyperlink" Target="consultantplus://offline/ref=6D4CD4DF6A9879FDF707CAAEE2722D1E73566F7E3D186475BEDD5B3D2A2F6345FB065430D7E275461FC2B" TargetMode="External"/><Relationship Id="rId355" Type="http://schemas.openxmlformats.org/officeDocument/2006/relationships/hyperlink" Target="consultantplus://offline/ref=6D4CD4DF6A9879FDF707CAAEE2722D1E73566F7E3D186475BEDD5B3D2A2F6345FB065430D7E272411FC2B" TargetMode="External"/><Relationship Id="rId376" Type="http://schemas.openxmlformats.org/officeDocument/2006/relationships/hyperlink" Target="consultantplus://offline/ref=6D4CD4DF6A9879FDF707CAAEE2722D1E755E6B7E3F10397FB684573F2D203C52FC4F5831D7E37314C1B" TargetMode="External"/><Relationship Id="rId4" Type="http://schemas.openxmlformats.org/officeDocument/2006/relationships/webSettings" Target="webSettings.xml"/><Relationship Id="rId180" Type="http://schemas.openxmlformats.org/officeDocument/2006/relationships/hyperlink" Target="consultantplus://offline/ref=6D4CD4DF6A9879FDF707D4A0E6722D1E7A516A7F3310397FB684573F2D203C52FC4F5831D7E27714C5B" TargetMode="External"/><Relationship Id="rId215" Type="http://schemas.openxmlformats.org/officeDocument/2006/relationships/image" Target="media/image22.wmf"/><Relationship Id="rId236" Type="http://schemas.openxmlformats.org/officeDocument/2006/relationships/image" Target="media/image43.wmf"/><Relationship Id="rId257" Type="http://schemas.openxmlformats.org/officeDocument/2006/relationships/image" Target="media/image64.wmf"/><Relationship Id="rId278"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47226</Words>
  <Characters>269190</Characters>
  <Application>Microsoft Office Word</Application>
  <DocSecurity>0</DocSecurity>
  <Lines>2243</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Trest-7</dc:creator>
  <cp:keywords/>
  <dc:description/>
  <cp:lastModifiedBy>Trest-7</cp:lastModifiedBy>
  <cp:revision>1</cp:revision>
  <dcterms:created xsi:type="dcterms:W3CDTF">2014-08-28T01:02:00Z</dcterms:created>
  <dcterms:modified xsi:type="dcterms:W3CDTF">2014-08-28T01:03:00Z</dcterms:modified>
</cp:coreProperties>
</file>